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43C4D" w14:textId="77777777" w:rsidR="001233D3" w:rsidRDefault="001233D3" w:rsidP="001233D3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 w:rsidRPr="008E5235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제29회 부산국제영화제</w:t>
      </w:r>
    </w:p>
    <w:p w14:paraId="4E2A11B1" w14:textId="77777777" w:rsidR="00201C73" w:rsidRPr="00A1369F" w:rsidRDefault="00A1369F" w:rsidP="00A1369F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뉴 </w:t>
      </w:r>
      <w:proofErr w:type="spellStart"/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커런츠</w:t>
      </w:r>
      <w:proofErr w:type="spellEnd"/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심사위원 기자회견 안내</w:t>
      </w:r>
    </w:p>
    <w:p w14:paraId="3EF58439" w14:textId="77777777" w:rsidR="00201C73" w:rsidRPr="00673F51" w:rsidRDefault="00201C73" w:rsidP="00673F51">
      <w:pPr>
        <w:spacing w:line="275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6BDE5F23" w14:textId="77777777" w:rsidR="00DB1D6E" w:rsidRDefault="00DB1D6E" w:rsidP="00DB1D6E">
      <w:pPr>
        <w:spacing w:after="0" w:line="276" w:lineRule="auto"/>
        <w:contextualSpacing/>
        <w:rPr>
          <w:rFonts w:eastAsiaTheme="minorHAnsi"/>
          <w:b/>
          <w:sz w:val="21"/>
          <w:szCs w:val="21"/>
        </w:rPr>
      </w:pPr>
      <w:r w:rsidRPr="00491033">
        <w:rPr>
          <w:rFonts w:hint="eastAsia"/>
          <w:b/>
          <w:sz w:val="24"/>
          <w:shd w:val="clear" w:color="auto" w:fill="FFFFFF"/>
        </w:rPr>
        <w:t>|</w:t>
      </w:r>
      <w:r>
        <w:rPr>
          <w:b/>
          <w:sz w:val="24"/>
          <w:shd w:val="clear" w:color="auto" w:fill="FFFFFF"/>
        </w:rPr>
        <w:t xml:space="preserve"> </w:t>
      </w:r>
      <w:r>
        <w:rPr>
          <w:rFonts w:eastAsiaTheme="minorHAnsi" w:hint="eastAsia"/>
          <w:b/>
          <w:sz w:val="21"/>
          <w:szCs w:val="21"/>
        </w:rPr>
        <w:t xml:space="preserve">기자회견 </w:t>
      </w:r>
      <w:r w:rsidRPr="00491033">
        <w:rPr>
          <w:rFonts w:eastAsiaTheme="minorHAnsi" w:hint="eastAsia"/>
          <w:b/>
          <w:sz w:val="21"/>
          <w:szCs w:val="21"/>
        </w:rPr>
        <w:t>안내</w:t>
      </w:r>
    </w:p>
    <w:tbl>
      <w:tblPr>
        <w:tblpPr w:leftFromText="142" w:rightFromText="142" w:vertAnchor="text" w:horzAnchor="margin" w:tblpY="17"/>
        <w:tblOverlap w:val="never"/>
        <w:tblW w:w="906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1701"/>
        <w:gridCol w:w="2127"/>
        <w:gridCol w:w="1842"/>
      </w:tblGrid>
      <w:tr w:rsidR="00DB1D6E" w:rsidRPr="00B7147D" w14:paraId="28225ECA" w14:textId="77777777" w:rsidTr="00DB1D6E">
        <w:trPr>
          <w:trHeight w:val="569"/>
        </w:trPr>
        <w:tc>
          <w:tcPr>
            <w:tcW w:w="33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30011"/>
            <w:vAlign w:val="center"/>
          </w:tcPr>
          <w:p w14:paraId="4CF4B926" w14:textId="77777777" w:rsidR="00DB1D6E" w:rsidRPr="008F4062" w:rsidRDefault="00DB1D6E" w:rsidP="009E3F0A">
            <w:pPr>
              <w:wordWrap/>
              <w:spacing w:after="0" w:line="192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FFFFFF" w:themeColor="background1"/>
                <w:sz w:val="24"/>
                <w:szCs w:val="21"/>
              </w:rPr>
            </w:pPr>
            <w:r>
              <w:rPr>
                <w:rFonts w:asciiTheme="minorEastAsia" w:hAnsiTheme="minorEastAsia" w:cs="굴림" w:hint="eastAsia"/>
                <w:b/>
                <w:color w:val="FFFFFF" w:themeColor="background1"/>
                <w:sz w:val="24"/>
                <w:szCs w:val="21"/>
              </w:rPr>
              <w:t>내용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3001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6FD552" w14:textId="77777777" w:rsidR="00DB1D6E" w:rsidRPr="008F4062" w:rsidRDefault="00DB1D6E" w:rsidP="009E3F0A">
            <w:pPr>
              <w:wordWrap/>
              <w:spacing w:after="0" w:line="192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FFFFFF" w:themeColor="background1"/>
                <w:sz w:val="24"/>
                <w:szCs w:val="21"/>
              </w:rPr>
            </w:pPr>
            <w:r>
              <w:rPr>
                <w:rFonts w:asciiTheme="minorEastAsia" w:hAnsiTheme="minorEastAsia" w:cs="굴림" w:hint="eastAsia"/>
                <w:b/>
                <w:color w:val="FFFFFF" w:themeColor="background1"/>
                <w:sz w:val="24"/>
                <w:szCs w:val="21"/>
              </w:rPr>
              <w:t>일시</w:t>
            </w:r>
          </w:p>
        </w:tc>
        <w:tc>
          <w:tcPr>
            <w:tcW w:w="21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30011"/>
            <w:vAlign w:val="center"/>
          </w:tcPr>
          <w:p w14:paraId="5457A7EB" w14:textId="77777777" w:rsidR="00DB1D6E" w:rsidRPr="008F4062" w:rsidRDefault="00DB1D6E" w:rsidP="009E3F0A">
            <w:pPr>
              <w:wordWrap/>
              <w:spacing w:after="0" w:line="192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FFFFFF" w:themeColor="background1"/>
                <w:sz w:val="24"/>
                <w:szCs w:val="21"/>
              </w:rPr>
            </w:pPr>
            <w:r>
              <w:rPr>
                <w:rFonts w:asciiTheme="minorEastAsia" w:hAnsiTheme="minorEastAsia" w:cs="굴림" w:hint="eastAsia"/>
                <w:b/>
                <w:color w:val="FFFFFF" w:themeColor="background1"/>
                <w:sz w:val="24"/>
                <w:szCs w:val="21"/>
              </w:rPr>
              <w:t>참석자</w:t>
            </w:r>
          </w:p>
        </w:tc>
        <w:tc>
          <w:tcPr>
            <w:tcW w:w="1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3001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D1C93F" w14:textId="77777777" w:rsidR="00DB1D6E" w:rsidRPr="008F4062" w:rsidRDefault="00DB1D6E" w:rsidP="009E3F0A">
            <w:pPr>
              <w:wordWrap/>
              <w:spacing w:after="0" w:line="192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FFFFFF" w:themeColor="background1"/>
                <w:sz w:val="24"/>
                <w:szCs w:val="21"/>
              </w:rPr>
            </w:pPr>
            <w:r w:rsidRPr="008F4062">
              <w:rPr>
                <w:rFonts w:asciiTheme="minorEastAsia" w:hAnsiTheme="minorEastAsia" w:cs="굴림" w:hint="eastAsia"/>
                <w:b/>
                <w:color w:val="FFFFFF" w:themeColor="background1"/>
                <w:sz w:val="24"/>
                <w:szCs w:val="21"/>
              </w:rPr>
              <w:t>장소</w:t>
            </w:r>
          </w:p>
        </w:tc>
      </w:tr>
      <w:tr w:rsidR="00DB1D6E" w:rsidRPr="00B7147D" w14:paraId="7A62E464" w14:textId="77777777" w:rsidTr="00DB1D6E">
        <w:trPr>
          <w:trHeight w:val="515"/>
        </w:trPr>
        <w:tc>
          <w:tcPr>
            <w:tcW w:w="3397" w:type="dxa"/>
            <w:tcBorders>
              <w:top w:val="single" w:sz="4" w:space="0" w:color="E30011"/>
              <w:left w:val="single" w:sz="4" w:space="0" w:color="E30011"/>
              <w:bottom w:val="single" w:sz="4" w:space="0" w:color="E30011"/>
              <w:right w:val="single" w:sz="4" w:space="0" w:color="E30011"/>
            </w:tcBorders>
            <w:vAlign w:val="center"/>
          </w:tcPr>
          <w:p w14:paraId="499B2A3F" w14:textId="77777777" w:rsidR="00DB1D6E" w:rsidRPr="008F4062" w:rsidRDefault="00A1369F" w:rsidP="00A1369F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/>
                <w:b/>
                <w:spacing w:val="-6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b/>
                <w:spacing w:val="-6"/>
                <w:sz w:val="21"/>
                <w:szCs w:val="21"/>
                <w:shd w:val="clear" w:color="auto" w:fill="FFFFFF"/>
              </w:rPr>
              <w:t xml:space="preserve">뉴 </w:t>
            </w:r>
            <w:proofErr w:type="spellStart"/>
            <w:r>
              <w:rPr>
                <w:rFonts w:asciiTheme="minorEastAsia" w:hAnsiTheme="minorEastAsia" w:hint="eastAsia"/>
                <w:b/>
                <w:spacing w:val="-6"/>
                <w:sz w:val="21"/>
                <w:szCs w:val="21"/>
                <w:shd w:val="clear" w:color="auto" w:fill="FFFFFF"/>
              </w:rPr>
              <w:t>커런츠</w:t>
            </w:r>
            <w:proofErr w:type="spellEnd"/>
            <w:r>
              <w:rPr>
                <w:rFonts w:asciiTheme="minorEastAsia" w:hAnsiTheme="minorEastAsia" w:hint="eastAsia"/>
                <w:b/>
                <w:spacing w:val="-6"/>
                <w:sz w:val="21"/>
                <w:szCs w:val="21"/>
                <w:shd w:val="clear" w:color="auto" w:fill="FFFFFF"/>
              </w:rPr>
              <w:t xml:space="preserve"> 심사위원 기자회견</w:t>
            </w:r>
          </w:p>
        </w:tc>
        <w:tc>
          <w:tcPr>
            <w:tcW w:w="1701" w:type="dxa"/>
            <w:tcBorders>
              <w:top w:val="single" w:sz="4" w:space="0" w:color="E30011"/>
              <w:left w:val="single" w:sz="4" w:space="0" w:color="E30011"/>
              <w:bottom w:val="single" w:sz="4" w:space="0" w:color="E30011"/>
              <w:right w:val="single" w:sz="4" w:space="0" w:color="E3001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0B09BEF" w14:textId="77777777" w:rsidR="00DB1D6E" w:rsidRPr="00C1384E" w:rsidRDefault="00DB1D6E" w:rsidP="00C1384E">
            <w:pPr>
              <w:wordWrap/>
              <w:spacing w:after="0" w:line="240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 xml:space="preserve">월 </w:t>
            </w:r>
            <w:r w:rsidR="00A1369F">
              <w:rPr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일(</w:t>
            </w:r>
            <w:r w:rsidR="00A1369F">
              <w:rPr>
                <w:rFonts w:hint="eastAsia"/>
                <w:sz w:val="21"/>
                <w:szCs w:val="21"/>
              </w:rPr>
              <w:t>금</w:t>
            </w:r>
            <w:r>
              <w:rPr>
                <w:rFonts w:hint="eastAsia"/>
                <w:sz w:val="21"/>
                <w:szCs w:val="21"/>
              </w:rPr>
              <w:t>)</w:t>
            </w:r>
            <w:r w:rsidR="00C1384E">
              <w:rPr>
                <w:rFonts w:hint="eastAsia"/>
                <w:sz w:val="21"/>
                <w:szCs w:val="21"/>
              </w:rPr>
              <w:t xml:space="preserve"> 11:00-12:00</w:t>
            </w:r>
          </w:p>
        </w:tc>
        <w:tc>
          <w:tcPr>
            <w:tcW w:w="2127" w:type="dxa"/>
            <w:tcBorders>
              <w:top w:val="single" w:sz="4" w:space="0" w:color="E30011"/>
              <w:left w:val="single" w:sz="4" w:space="0" w:color="E30011"/>
              <w:bottom w:val="single" w:sz="4" w:space="0" w:color="E30011"/>
              <w:right w:val="single" w:sz="4" w:space="0" w:color="E30011"/>
            </w:tcBorders>
            <w:vAlign w:val="center"/>
          </w:tcPr>
          <w:p w14:paraId="725B12FC" w14:textId="77777777" w:rsidR="00DB1D6E" w:rsidRDefault="00C1384E" w:rsidP="00DB1D6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모함마드</w:t>
            </w:r>
            <w:proofErr w:type="spellEnd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라술로프</w:t>
            </w:r>
            <w:proofErr w:type="spellEnd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 xml:space="preserve"> 감독,</w:t>
            </w:r>
            <w:r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이명세</w:t>
            </w:r>
            <w:proofErr w:type="spellEnd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 xml:space="preserve"> 감독,</w:t>
            </w:r>
            <w:r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 xml:space="preserve">배우 </w:t>
            </w:r>
            <w:proofErr w:type="spellStart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주동우</w:t>
            </w:r>
            <w:proofErr w:type="spellEnd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,</w:t>
            </w:r>
            <w:r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 xml:space="preserve">배우 </w:t>
            </w:r>
            <w:proofErr w:type="spellStart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카니</w:t>
            </w:r>
            <w:proofErr w:type="spellEnd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쿠스루티</w:t>
            </w:r>
            <w:proofErr w:type="spellEnd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,</w:t>
            </w:r>
            <w:r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 xml:space="preserve">바냐 </w:t>
            </w:r>
            <w:proofErr w:type="spellStart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칼루제르치치</w:t>
            </w:r>
            <w:proofErr w:type="spellEnd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 xml:space="preserve"> 집행위원장</w:t>
            </w:r>
          </w:p>
        </w:tc>
        <w:tc>
          <w:tcPr>
            <w:tcW w:w="1842" w:type="dxa"/>
            <w:tcBorders>
              <w:top w:val="single" w:sz="4" w:space="0" w:color="E30011"/>
              <w:left w:val="single" w:sz="4" w:space="0" w:color="E30011"/>
              <w:bottom w:val="single" w:sz="4" w:space="0" w:color="E30011"/>
              <w:right w:val="single" w:sz="4" w:space="0" w:color="E3001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AF454B8" w14:textId="77777777" w:rsidR="00DB1D6E" w:rsidRPr="00535522" w:rsidRDefault="00DB1D6E" w:rsidP="009E3F0A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 xml:space="preserve">신세계백화점 </w:t>
            </w:r>
            <w:proofErr w:type="spellStart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센텀시티점</w:t>
            </w:r>
            <w:proofErr w:type="spellEnd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>문화홀</w:t>
            </w:r>
            <w:proofErr w:type="spellEnd"/>
            <w:r>
              <w:rPr>
                <w:rFonts w:asciiTheme="minorEastAsia" w:hAnsiTheme="minorEastAsia" w:hint="eastAsia"/>
                <w:sz w:val="21"/>
                <w:szCs w:val="21"/>
                <w:shd w:val="clear" w:color="auto" w:fill="FFFFFF"/>
              </w:rPr>
              <w:t xml:space="preserve"> (9층)</w:t>
            </w:r>
          </w:p>
        </w:tc>
      </w:tr>
    </w:tbl>
    <w:p w14:paraId="3EE0D075" w14:textId="77777777" w:rsidR="00DB1D6E" w:rsidRPr="005800DD" w:rsidRDefault="00DB1D6E" w:rsidP="00DB1D6E">
      <w:pPr>
        <w:spacing w:after="0" w:line="276" w:lineRule="auto"/>
        <w:contextualSpacing/>
        <w:rPr>
          <w:rFonts w:ascii="맑은 고딕" w:eastAsia="맑은 고딕" w:hAnsi="맑은 고딕"/>
          <w:b/>
          <w:sz w:val="10"/>
          <w:szCs w:val="10"/>
          <w:shd w:val="clear" w:color="auto" w:fill="FFFFFF"/>
        </w:rPr>
      </w:pPr>
    </w:p>
    <w:p w14:paraId="51A9E35B" w14:textId="77777777" w:rsidR="00DB1D6E" w:rsidRPr="00F04DEA" w:rsidRDefault="00DB1D6E" w:rsidP="00DB1D6E">
      <w:pPr>
        <w:spacing w:after="0" w:line="276" w:lineRule="auto"/>
        <w:contextualSpacing/>
        <w:rPr>
          <w:rFonts w:eastAsiaTheme="minorHAnsi"/>
          <w:b/>
          <w:sz w:val="21"/>
          <w:szCs w:val="21"/>
        </w:rPr>
      </w:pPr>
      <w:r>
        <w:rPr>
          <w:rFonts w:eastAsiaTheme="minorHAnsi"/>
          <w:b/>
          <w:sz w:val="21"/>
          <w:szCs w:val="21"/>
        </w:rPr>
        <w:t>■</w:t>
      </w:r>
      <w:r>
        <w:rPr>
          <w:rFonts w:eastAsiaTheme="minorHAnsi" w:hint="eastAsia"/>
          <w:b/>
          <w:sz w:val="21"/>
          <w:szCs w:val="21"/>
        </w:rPr>
        <w:t xml:space="preserve"> </w:t>
      </w:r>
      <w:proofErr w:type="spellStart"/>
      <w:r>
        <w:rPr>
          <w:rFonts w:eastAsiaTheme="minorHAnsi" w:hint="eastAsia"/>
          <w:b/>
          <w:sz w:val="21"/>
          <w:szCs w:val="21"/>
        </w:rPr>
        <w:t>모더레이터</w:t>
      </w:r>
      <w:proofErr w:type="spellEnd"/>
      <w:r>
        <w:rPr>
          <w:rFonts w:eastAsiaTheme="minorHAnsi" w:hint="eastAsia"/>
          <w:b/>
          <w:sz w:val="21"/>
          <w:szCs w:val="21"/>
        </w:rPr>
        <w:t xml:space="preserve">: </w:t>
      </w:r>
      <w:proofErr w:type="spellStart"/>
      <w:r w:rsidRPr="00F04DE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박도신</w:t>
      </w:r>
      <w:proofErr w:type="spellEnd"/>
      <w:r w:rsidRPr="00F04DE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집행위원장 직무대행</w:t>
      </w:r>
    </w:p>
    <w:p w14:paraId="7D840581" w14:textId="77777777" w:rsidR="00DB1D6E" w:rsidRDefault="00DB1D6E" w:rsidP="00DB1D6E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  <w:r>
        <w:rPr>
          <w:rFonts w:eastAsiaTheme="minorHAnsi"/>
          <w:b/>
          <w:sz w:val="21"/>
          <w:szCs w:val="21"/>
        </w:rPr>
        <w:t xml:space="preserve">■ </w:t>
      </w:r>
      <w:r w:rsidRPr="0053019D">
        <w:rPr>
          <w:rFonts w:hint="eastAsia"/>
          <w:b/>
          <w:sz w:val="21"/>
          <w:szCs w:val="21"/>
          <w:shd w:val="clear" w:color="auto" w:fill="FFFFFF"/>
        </w:rPr>
        <w:t>식순</w:t>
      </w:r>
      <w:r w:rsidRPr="0053019D">
        <w:rPr>
          <w:b/>
          <w:sz w:val="21"/>
          <w:szCs w:val="21"/>
          <w:shd w:val="clear" w:color="auto" w:fill="FFFFFF"/>
        </w:rPr>
        <w:t xml:space="preserve">: </w:t>
      </w:r>
      <w:r w:rsidRPr="0053019D">
        <w:rPr>
          <w:rFonts w:ascii="맑은 고딕" w:eastAsia="맑은 고딕" w:hAnsi="맑은 고딕" w:hint="eastAsia"/>
          <w:sz w:val="21"/>
          <w:szCs w:val="21"/>
        </w:rPr>
        <w:t xml:space="preserve">장내 정리 </w:t>
      </w:r>
      <w:r w:rsidRPr="0053019D">
        <w:rPr>
          <w:rFonts w:ascii="맑은 고딕" w:eastAsia="맑은 고딕" w:hAnsi="맑은 고딕"/>
          <w:sz w:val="21"/>
          <w:szCs w:val="21"/>
        </w:rPr>
        <w:t xml:space="preserve">– </w:t>
      </w:r>
      <w:r w:rsidRPr="0053019D">
        <w:rPr>
          <w:rFonts w:ascii="맑은 고딕" w:eastAsia="맑은 고딕" w:hAnsi="맑은 고딕" w:hint="eastAsia"/>
          <w:sz w:val="21"/>
          <w:szCs w:val="21"/>
        </w:rPr>
        <w:t xml:space="preserve">게스트 입장 및 착석 </w:t>
      </w:r>
      <w:r w:rsidRPr="0053019D">
        <w:rPr>
          <w:rFonts w:ascii="맑은 고딕" w:eastAsia="맑은 고딕" w:hAnsi="맑은 고딕"/>
          <w:sz w:val="21"/>
          <w:szCs w:val="21"/>
        </w:rPr>
        <w:t xml:space="preserve">– </w:t>
      </w:r>
      <w:r w:rsidRPr="0053019D">
        <w:rPr>
          <w:rFonts w:ascii="맑은 고딕" w:eastAsia="맑은 고딕" w:hAnsi="맑은 고딕" w:hint="eastAsia"/>
          <w:sz w:val="21"/>
          <w:szCs w:val="21"/>
        </w:rPr>
        <w:t xml:space="preserve">기자회견 시작 </w:t>
      </w:r>
      <w:r w:rsidRPr="0053019D">
        <w:rPr>
          <w:rFonts w:ascii="맑은 고딕" w:eastAsia="맑은 고딕" w:hAnsi="맑은 고딕"/>
          <w:sz w:val="21"/>
          <w:szCs w:val="21"/>
        </w:rPr>
        <w:t xml:space="preserve">– </w:t>
      </w:r>
      <w:r w:rsidRPr="0053019D">
        <w:rPr>
          <w:rFonts w:ascii="맑은 고딕" w:eastAsia="맑은 고딕" w:hAnsi="맑은 고딕" w:hint="eastAsia"/>
          <w:sz w:val="21"/>
          <w:szCs w:val="21"/>
        </w:rPr>
        <w:t xml:space="preserve">질의응답 </w:t>
      </w:r>
      <w:r w:rsidRPr="0053019D">
        <w:rPr>
          <w:rFonts w:ascii="맑은 고딕" w:eastAsia="맑은 고딕" w:hAnsi="맑은 고딕"/>
          <w:sz w:val="21"/>
          <w:szCs w:val="21"/>
        </w:rPr>
        <w:t xml:space="preserve">– </w:t>
      </w:r>
      <w:r w:rsidRPr="0053019D">
        <w:rPr>
          <w:rFonts w:ascii="맑은 고딕" w:eastAsia="맑은 고딕" w:hAnsi="맑은 고딕" w:hint="eastAsia"/>
          <w:sz w:val="21"/>
          <w:szCs w:val="21"/>
        </w:rPr>
        <w:t xml:space="preserve">포토타임 </w:t>
      </w:r>
      <w:r w:rsidRPr="0053019D">
        <w:rPr>
          <w:rFonts w:ascii="맑은 고딕" w:eastAsia="맑은 고딕" w:hAnsi="맑은 고딕"/>
          <w:sz w:val="21"/>
          <w:szCs w:val="21"/>
        </w:rPr>
        <w:t xml:space="preserve">– </w:t>
      </w:r>
      <w:r w:rsidRPr="0053019D">
        <w:rPr>
          <w:rFonts w:ascii="맑은 고딕" w:eastAsia="맑은 고딕" w:hAnsi="맑은 고딕" w:hint="eastAsia"/>
          <w:sz w:val="21"/>
          <w:szCs w:val="21"/>
        </w:rPr>
        <w:t>폐회</w:t>
      </w:r>
    </w:p>
    <w:p w14:paraId="4CD411D6" w14:textId="77777777" w:rsidR="00DB1D6E" w:rsidRPr="00DB1D6E" w:rsidRDefault="00DB1D6E" w:rsidP="00DB1D6E">
      <w:pPr>
        <w:spacing w:after="0" w:line="276" w:lineRule="auto"/>
        <w:contextualSpacing/>
        <w:rPr>
          <w:rFonts w:eastAsiaTheme="minorHAnsi"/>
          <w:sz w:val="21"/>
          <w:szCs w:val="21"/>
        </w:rPr>
      </w:pPr>
      <w:r w:rsidRPr="00DB1D6E">
        <w:rPr>
          <w:rFonts w:eastAsiaTheme="minorHAnsi"/>
          <w:sz w:val="21"/>
          <w:szCs w:val="21"/>
        </w:rPr>
        <w:t xml:space="preserve">■ </w:t>
      </w:r>
      <w:r w:rsidRPr="00DB1D6E">
        <w:rPr>
          <w:rFonts w:eastAsiaTheme="minorHAnsi" w:hint="eastAsia"/>
          <w:sz w:val="21"/>
          <w:szCs w:val="21"/>
        </w:rPr>
        <w:t>기자시사,</w:t>
      </w:r>
      <w:r w:rsidRPr="00DB1D6E">
        <w:rPr>
          <w:rFonts w:eastAsiaTheme="minorHAnsi"/>
          <w:sz w:val="21"/>
          <w:szCs w:val="21"/>
        </w:rPr>
        <w:t xml:space="preserve"> </w:t>
      </w:r>
      <w:r w:rsidRPr="00DB1D6E">
        <w:rPr>
          <w:rFonts w:eastAsiaTheme="minorHAnsi" w:hint="eastAsia"/>
          <w:sz w:val="21"/>
          <w:szCs w:val="21"/>
        </w:rPr>
        <w:t>기자회견은 별도의 신청 없이 프레스배지 확인 후 입장할 수 있습니다.</w:t>
      </w:r>
    </w:p>
    <w:p w14:paraId="7EBD0ED6" w14:textId="77777777" w:rsidR="00DB1D6E" w:rsidRDefault="00DB1D6E" w:rsidP="00DB1D6E">
      <w:pPr>
        <w:spacing w:after="0" w:line="276" w:lineRule="auto"/>
        <w:contextualSpacing/>
        <w:rPr>
          <w:rFonts w:eastAsiaTheme="minorHAnsi"/>
          <w:b/>
          <w:sz w:val="21"/>
          <w:szCs w:val="21"/>
        </w:rPr>
      </w:pPr>
      <w:r w:rsidRPr="00DB1D6E">
        <w:rPr>
          <w:rFonts w:eastAsiaTheme="minorHAnsi"/>
          <w:sz w:val="21"/>
          <w:szCs w:val="21"/>
        </w:rPr>
        <w:t>■</w:t>
      </w:r>
      <w:r>
        <w:rPr>
          <w:rFonts w:eastAsiaTheme="minorHAnsi"/>
          <w:sz w:val="21"/>
          <w:szCs w:val="21"/>
        </w:rPr>
        <w:t xml:space="preserve"> </w:t>
      </w:r>
      <w:r>
        <w:rPr>
          <w:rFonts w:eastAsiaTheme="minorHAnsi" w:hint="eastAsia"/>
          <w:sz w:val="21"/>
          <w:szCs w:val="21"/>
        </w:rPr>
        <w:t xml:space="preserve">기자회견 입장은 시작 </w:t>
      </w:r>
      <w:r>
        <w:rPr>
          <w:rFonts w:eastAsiaTheme="minorHAnsi"/>
          <w:sz w:val="21"/>
          <w:szCs w:val="21"/>
        </w:rPr>
        <w:t>30</w:t>
      </w:r>
      <w:r>
        <w:rPr>
          <w:rFonts w:eastAsiaTheme="minorHAnsi" w:hint="eastAsia"/>
          <w:sz w:val="21"/>
          <w:szCs w:val="21"/>
        </w:rPr>
        <w:t>분 전부터 가능합니다.</w:t>
      </w:r>
    </w:p>
    <w:p w14:paraId="35EF2E9D" w14:textId="77777777" w:rsidR="00DB1D6E" w:rsidRDefault="00DB1D6E" w:rsidP="00DB1D6E">
      <w:pPr>
        <w:widowControl/>
        <w:wordWrap/>
        <w:autoSpaceDE/>
        <w:autoSpaceDN/>
        <w:rPr>
          <w:rFonts w:ascii="맑은 고딕" w:eastAsia="맑은 고딕" w:hAnsi="맑은 고딕"/>
          <w:b/>
          <w:sz w:val="24"/>
          <w:szCs w:val="24"/>
          <w:shd w:val="clear" w:color="auto" w:fill="FFFFFF"/>
        </w:rPr>
      </w:pPr>
      <w:r>
        <w:rPr>
          <w:rFonts w:ascii="맑은 고딕" w:eastAsia="맑은 고딕" w:hAnsi="맑은 고딕"/>
          <w:b/>
          <w:sz w:val="24"/>
          <w:szCs w:val="24"/>
          <w:shd w:val="clear" w:color="auto" w:fill="FFFFFF"/>
        </w:rPr>
        <w:br w:type="page"/>
      </w:r>
    </w:p>
    <w:p w14:paraId="33DC1514" w14:textId="77777777" w:rsidR="00DB1D6E" w:rsidRDefault="00DB1D6E" w:rsidP="00DB1D6E">
      <w:pPr>
        <w:spacing w:line="275" w:lineRule="auto"/>
        <w:contextualSpacing/>
        <w:rPr>
          <w:b/>
          <w:sz w:val="24"/>
          <w:szCs w:val="24"/>
          <w:shd w:val="clear" w:color="auto" w:fill="FFFFFF"/>
        </w:rPr>
      </w:pPr>
      <w:r>
        <w:rPr>
          <w:rFonts w:hint="eastAsia"/>
          <w:b/>
          <w:sz w:val="24"/>
          <w:szCs w:val="24"/>
          <w:shd w:val="clear" w:color="auto" w:fill="FFFFFF"/>
        </w:rPr>
        <w:lastRenderedPageBreak/>
        <w:t xml:space="preserve">| </w:t>
      </w:r>
      <w:r w:rsidR="00C1384E">
        <w:rPr>
          <w:rFonts w:hint="eastAsia"/>
          <w:b/>
          <w:sz w:val="21"/>
          <w:szCs w:val="21"/>
          <w:shd w:val="clear" w:color="auto" w:fill="FFFFFF"/>
        </w:rPr>
        <w:t>참석자 소개</w:t>
      </w:r>
    </w:p>
    <w:p w14:paraId="1D216427" w14:textId="77777777" w:rsidR="00C1384E" w:rsidRPr="00EE594D" w:rsidRDefault="00C1384E" w:rsidP="00C1384E">
      <w:pPr>
        <w:rPr>
          <w:rFonts w:eastAsiaTheme="minorHAnsi"/>
          <w:b/>
          <w:sz w:val="21"/>
          <w:szCs w:val="21"/>
        </w:rPr>
      </w:pPr>
      <w:r w:rsidRPr="00EE594D">
        <w:rPr>
          <w:rFonts w:eastAsiaTheme="min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E900B" wp14:editId="3168BA7B">
                <wp:simplePos x="0" y="0"/>
                <wp:positionH relativeFrom="margin">
                  <wp:posOffset>2066925</wp:posOffset>
                </wp:positionH>
                <wp:positionV relativeFrom="paragraph">
                  <wp:posOffset>255270</wp:posOffset>
                </wp:positionV>
                <wp:extent cx="3667125" cy="3171825"/>
                <wp:effectExtent l="0" t="0" r="9525" b="9525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317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A3BACA" w14:textId="77777777" w:rsidR="00C1384E" w:rsidRPr="00EE594D" w:rsidRDefault="00C1384E" w:rsidP="00C1384E">
                            <w:pPr>
                              <w:rPr>
                                <w:szCs w:val="21"/>
                              </w:rPr>
                            </w:pPr>
                            <w:r w:rsidRPr="004B0F0F">
                              <w:rPr>
                                <w:rFonts w:hint="eastAsia"/>
                                <w:szCs w:val="21"/>
                              </w:rPr>
                              <w:t>이란의</w:t>
                            </w:r>
                            <w:r w:rsidRPr="004B0F0F">
                              <w:rPr>
                                <w:szCs w:val="21"/>
                              </w:rPr>
                              <w:t xml:space="preserve"> 독립영화감독, 작가, 프로듀서 </w:t>
                            </w:r>
                            <w:proofErr w:type="spellStart"/>
                            <w:r w:rsidRPr="004B0F0F">
                              <w:rPr>
                                <w:szCs w:val="21"/>
                              </w:rPr>
                              <w:t>모함마드</w:t>
                            </w:r>
                            <w:proofErr w:type="spellEnd"/>
                            <w:r w:rsidRPr="004B0F0F">
                              <w:rPr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Pr="004B0F0F">
                              <w:rPr>
                                <w:szCs w:val="21"/>
                              </w:rPr>
                              <w:t>라술로프는</w:t>
                            </w:r>
                            <w:proofErr w:type="spellEnd"/>
                            <w:r w:rsidRPr="004B0F0F">
                              <w:rPr>
                                <w:szCs w:val="21"/>
                              </w:rPr>
                              <w:t xml:space="preserve"> 다큐멘터리와 단편영화로 영화제작을 시작했다. 첫 다큐드라마 영화 &lt;황혼&gt;(2002)은 이란 파지르국제영화제 최우수작품상을 받았으며, 두 번째 영화 &lt;철의 섬&gt;(2005)을 통해 전 세계적으로 주목을 받기 시작하였다. &lt;이별&gt;(2011), &lt;진실은 불타지 않는다&gt;(2013), &lt;집념의 남자&gt;(2017) 등 지금까지 8편의 장편 영화를 제작했고 칸영화제를 포함한 여러 권위있는 국제영화제에서 수상했다. </w:t>
                            </w:r>
                            <w:r w:rsidRPr="004B0F0F">
                              <w:rPr>
                                <w:rFonts w:hint="eastAsia"/>
                                <w:szCs w:val="21"/>
                              </w:rPr>
                              <w:t>특히</w:t>
                            </w:r>
                            <w:r w:rsidRPr="004B0F0F">
                              <w:rPr>
                                <w:szCs w:val="21"/>
                              </w:rPr>
                              <w:t xml:space="preserve"> &lt;사탄은 없다&gt;(2020)는 베를린국제영화제에서 </w:t>
                            </w:r>
                            <w:proofErr w:type="spellStart"/>
                            <w:r w:rsidRPr="004B0F0F">
                              <w:rPr>
                                <w:szCs w:val="21"/>
                              </w:rPr>
                              <w:t>황금곰상을</w:t>
                            </w:r>
                            <w:proofErr w:type="spellEnd"/>
                            <w:r w:rsidRPr="004B0F0F">
                              <w:rPr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받</w:t>
                            </w:r>
                            <w:r>
                              <w:rPr>
                                <w:szCs w:val="21"/>
                              </w:rPr>
                              <w:t>았</w:t>
                            </w:r>
                            <w:r w:rsidRPr="004B0F0F">
                              <w:rPr>
                                <w:szCs w:val="21"/>
                              </w:rPr>
                              <w:t>다. 그의 영화는 해외에서 많은 사랑을 받았으나 이란에서는 검열로 모두 상영 금지 처분을 받았다. 신작 &lt;신성한 나무의 씨앗&gt;(2024)은 올해 칸영화제에서 심사위원특별상을 받았다.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7E900B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162.75pt;margin-top:20.1pt;width:288.75pt;height:249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" stroked="f">
                <v:textbox>
                  <w:txbxContent>
                    <w:p w14:paraId="5EA3BACA" w14:textId="77777777" w:rsidR="00C1384E" w:rsidRPr="00EE594D" w:rsidRDefault="00C1384E" w:rsidP="00C1384E">
                      <w:pPr>
                        <w:rPr>
                          <w:szCs w:val="21"/>
                        </w:rPr>
                      </w:pPr>
                      <w:r w:rsidRPr="004B0F0F">
                        <w:rPr>
                          <w:rFonts w:hint="eastAsia"/>
                          <w:szCs w:val="21"/>
                        </w:rPr>
                        <w:t>이란의</w:t>
                      </w:r>
                      <w:r w:rsidRPr="004B0F0F">
                        <w:rPr>
                          <w:szCs w:val="21"/>
                        </w:rPr>
                        <w:t xml:space="preserve"> 독립영화감독, 작가, 프로듀서 </w:t>
                      </w:r>
                      <w:proofErr w:type="spellStart"/>
                      <w:r w:rsidRPr="004B0F0F">
                        <w:rPr>
                          <w:szCs w:val="21"/>
                        </w:rPr>
                        <w:t>모함마드</w:t>
                      </w:r>
                      <w:proofErr w:type="spellEnd"/>
                      <w:r w:rsidRPr="004B0F0F">
                        <w:rPr>
                          <w:szCs w:val="21"/>
                        </w:rPr>
                        <w:t xml:space="preserve"> </w:t>
                      </w:r>
                      <w:proofErr w:type="spellStart"/>
                      <w:r w:rsidRPr="004B0F0F">
                        <w:rPr>
                          <w:szCs w:val="21"/>
                        </w:rPr>
                        <w:t>라술로프는</w:t>
                      </w:r>
                      <w:proofErr w:type="spellEnd"/>
                      <w:r w:rsidRPr="004B0F0F">
                        <w:rPr>
                          <w:szCs w:val="21"/>
                        </w:rPr>
                        <w:t xml:space="preserve"> 다큐멘터리와 단편영화로 영화제작을 시작했다. 첫 다큐드라마 영화 &lt;황혼&gt;(2002)은 이란 파지르국제영화제 최우수작품상을 받았으며, 두 번째 영화 &lt;철의 섬&gt;(2005)을 통해 전 세계적으로 주목을 받기 시작하였다. &lt;이별&gt;(2011), &lt;진실은 불타지 않는다&gt;(2013), &lt;집념의 남자&gt;(2017) 등 지금까지 8편의 장편 영화를 제작했고 칸영화제를 포함한 여러 권위있는 국제영화제에서 수상했다. </w:t>
                      </w:r>
                      <w:r w:rsidRPr="004B0F0F">
                        <w:rPr>
                          <w:rFonts w:hint="eastAsia"/>
                          <w:szCs w:val="21"/>
                        </w:rPr>
                        <w:t>특히</w:t>
                      </w:r>
                      <w:r w:rsidRPr="004B0F0F">
                        <w:rPr>
                          <w:szCs w:val="21"/>
                        </w:rPr>
                        <w:t xml:space="preserve"> &lt;사탄은 없다&gt;(2020)는 베를린국제영화제에서 </w:t>
                      </w:r>
                      <w:proofErr w:type="spellStart"/>
                      <w:r w:rsidRPr="004B0F0F">
                        <w:rPr>
                          <w:szCs w:val="21"/>
                        </w:rPr>
                        <w:t>황금곰상을</w:t>
                      </w:r>
                      <w:proofErr w:type="spellEnd"/>
                      <w:r w:rsidRPr="004B0F0F">
                        <w:rPr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>받</w:t>
                      </w:r>
                      <w:r>
                        <w:rPr>
                          <w:szCs w:val="21"/>
                        </w:rPr>
                        <w:t>았</w:t>
                      </w:r>
                      <w:r w:rsidRPr="004B0F0F">
                        <w:rPr>
                          <w:szCs w:val="21"/>
                        </w:rPr>
                        <w:t>다. 그의 영화는 해외에서 많은 사랑을 받았으나 이란에서는 검열로 모두 상영 금지 처분을 받았다. 신작 &lt;신성한 나무의 씨앗&gt;(2024)은 올해 칸영화제에서 심사위원특별상을 받았다.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eastAsiaTheme="minorHAnsi"/>
          <w:b/>
          <w:noProof/>
          <w:color w:val="000000" w:themeColor="text1"/>
          <w:sz w:val="21"/>
          <w:szCs w:val="21"/>
          <w:shd w:val="clear" w:color="auto" w:fill="FFFFFF"/>
        </w:rPr>
        <w:drawing>
          <wp:anchor distT="0" distB="0" distL="114300" distR="114300" simplePos="0" relativeHeight="251667456" behindDoc="0" locked="0" layoutInCell="1" allowOverlap="1" wp14:anchorId="19C6DB46" wp14:editId="7CD6D70E">
            <wp:simplePos x="0" y="0"/>
            <wp:positionH relativeFrom="margin">
              <wp:align>left</wp:align>
            </wp:positionH>
            <wp:positionV relativeFrom="paragraph">
              <wp:posOffset>387350</wp:posOffset>
            </wp:positionV>
            <wp:extent cx="1818000" cy="2426400"/>
            <wp:effectExtent l="0" t="0" r="0" b="0"/>
            <wp:wrapSquare wrapText="bothSides"/>
            <wp:docPr id="10" name="그림 10" descr="C:\Users\biff\AppData\Local\Microsoft\Windows\INetCache\Content.Word\17230054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iff\AppData\Local\Microsoft\Windows\INetCache\Content.Word\172300549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0" cy="242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>
        <w:rPr>
          <w:rFonts w:eastAsiaTheme="minorHAnsi" w:hint="eastAsia"/>
          <w:b/>
          <w:sz w:val="21"/>
          <w:szCs w:val="21"/>
        </w:rPr>
        <w:t>모함마드</w:t>
      </w:r>
      <w:proofErr w:type="spellEnd"/>
      <w:r w:rsidRPr="00EE594D">
        <w:rPr>
          <w:rFonts w:eastAsiaTheme="minorHAnsi"/>
          <w:b/>
          <w:sz w:val="21"/>
          <w:szCs w:val="21"/>
        </w:rPr>
        <w:t xml:space="preserve"> </w:t>
      </w:r>
      <w:proofErr w:type="spellStart"/>
      <w:r w:rsidRPr="00EE594D">
        <w:rPr>
          <w:rFonts w:eastAsiaTheme="minorHAnsi"/>
          <w:b/>
          <w:sz w:val="21"/>
          <w:szCs w:val="21"/>
        </w:rPr>
        <w:t>라술로프</w:t>
      </w:r>
      <w:proofErr w:type="spellEnd"/>
      <w:r w:rsidRPr="00EE594D">
        <w:rPr>
          <w:rFonts w:eastAsiaTheme="minorHAnsi" w:hint="eastAsia"/>
          <w:b/>
          <w:sz w:val="21"/>
          <w:szCs w:val="21"/>
        </w:rPr>
        <w:t xml:space="preserve"> </w:t>
      </w:r>
      <w:r w:rsidRPr="00EE594D">
        <w:rPr>
          <w:rFonts w:eastAsiaTheme="minorHAnsi"/>
          <w:b/>
          <w:sz w:val="21"/>
          <w:szCs w:val="21"/>
        </w:rPr>
        <w:t xml:space="preserve">Mohammad RASOULOF | </w:t>
      </w:r>
      <w:r w:rsidRPr="00EE594D">
        <w:rPr>
          <w:rFonts w:eastAsiaTheme="minorHAnsi" w:hint="eastAsia"/>
          <w:b/>
          <w:sz w:val="21"/>
          <w:szCs w:val="21"/>
        </w:rPr>
        <w:t xml:space="preserve">이란 </w:t>
      </w:r>
      <w:r w:rsidRPr="00EE594D">
        <w:rPr>
          <w:rFonts w:eastAsiaTheme="minorHAnsi"/>
          <w:b/>
          <w:sz w:val="21"/>
          <w:szCs w:val="21"/>
        </w:rPr>
        <w:t xml:space="preserve">| </w:t>
      </w:r>
      <w:r w:rsidRPr="00EE594D">
        <w:rPr>
          <w:rFonts w:eastAsiaTheme="minorHAnsi" w:hint="eastAsia"/>
          <w:b/>
          <w:sz w:val="21"/>
          <w:szCs w:val="21"/>
        </w:rPr>
        <w:t>감독</w:t>
      </w:r>
    </w:p>
    <w:p w14:paraId="250BF560" w14:textId="77777777" w:rsidR="00C1384E" w:rsidRPr="004B0F0F" w:rsidRDefault="00C1384E" w:rsidP="00C1384E">
      <w:pPr>
        <w:rPr>
          <w:rFonts w:eastAsiaTheme="minorHAnsi"/>
        </w:rPr>
      </w:pPr>
    </w:p>
    <w:p w14:paraId="56D1291C" w14:textId="77777777" w:rsidR="00C1384E" w:rsidRDefault="00C1384E" w:rsidP="00C1384E">
      <w:pPr>
        <w:rPr>
          <w:rFonts w:eastAsiaTheme="minorHAnsi" w:cs="Arial"/>
          <w:b/>
          <w:color w:val="000000"/>
          <w:sz w:val="21"/>
          <w:szCs w:val="21"/>
          <w:shd w:val="clear" w:color="auto" w:fill="FFFFFF"/>
        </w:rPr>
      </w:pPr>
    </w:p>
    <w:p w14:paraId="3122EAB8" w14:textId="77777777" w:rsidR="00C1384E" w:rsidRPr="00EE594D" w:rsidRDefault="00C1384E" w:rsidP="00C1384E">
      <w:pPr>
        <w:rPr>
          <w:rFonts w:eastAsiaTheme="minorHAnsi" w:cs="Arial"/>
          <w:b/>
          <w:color w:val="000000"/>
          <w:sz w:val="21"/>
          <w:szCs w:val="21"/>
          <w:shd w:val="clear" w:color="auto" w:fill="FFFFFF"/>
        </w:rPr>
      </w:pPr>
      <w:r w:rsidRPr="00EE594D">
        <w:rPr>
          <w:rFonts w:eastAsiaTheme="minorHAnsi" w:cs="Arial"/>
          <w:b/>
          <w:noProof/>
          <w:color w:val="000000"/>
          <w:sz w:val="21"/>
          <w:szCs w:val="21"/>
          <w:shd w:val="clear" w:color="auto" w:fill="FFFFFF"/>
        </w:rPr>
        <w:drawing>
          <wp:anchor distT="0" distB="0" distL="114300" distR="114300" simplePos="0" relativeHeight="251660288" behindDoc="0" locked="0" layoutInCell="1" allowOverlap="1" wp14:anchorId="590530FD" wp14:editId="37355252">
            <wp:simplePos x="0" y="0"/>
            <wp:positionH relativeFrom="margin">
              <wp:align>left</wp:align>
            </wp:positionH>
            <wp:positionV relativeFrom="paragraph">
              <wp:posOffset>355600</wp:posOffset>
            </wp:positionV>
            <wp:extent cx="1818000" cy="2404800"/>
            <wp:effectExtent l="0" t="0" r="0" b="0"/>
            <wp:wrapSquare wrapText="bothSides"/>
            <wp:docPr id="12" name="그림 12" descr="C:\Users\biff\Downloads\1722821026(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iff\Downloads\1722821026(0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0" cy="24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E594D">
        <w:rPr>
          <w:rFonts w:eastAsiaTheme="minorHAnsi" w:cs="Arial"/>
          <w:noProof/>
          <w:color w:val="000000"/>
          <w:sz w:val="21"/>
          <w:szCs w:val="21"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3A3E9A9" wp14:editId="1247B204">
                <wp:simplePos x="0" y="0"/>
                <wp:positionH relativeFrom="margin">
                  <wp:align>right</wp:align>
                </wp:positionH>
                <wp:positionV relativeFrom="paragraph">
                  <wp:posOffset>313690</wp:posOffset>
                </wp:positionV>
                <wp:extent cx="3819525" cy="2190750"/>
                <wp:effectExtent l="0" t="0" r="9525" b="0"/>
                <wp:wrapSquare wrapText="bothSides"/>
                <wp:docPr id="5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219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FF0074" w14:textId="77777777" w:rsidR="00C1384E" w:rsidRDefault="00C1384E" w:rsidP="00C1384E"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이명세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감독은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한국영화를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대표하는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감독이다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한국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영화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100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년을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기념하며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선정된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100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편의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영화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안에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, &lt;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개그맨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&gt;(1988), &lt;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첫사랑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&gt;(1993), &lt;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인정사정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볼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것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없다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&gt;(1999)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등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세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편의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영화가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선정되었다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그밖에도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&lt;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남자는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괴로워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&gt;(1995), &lt;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지독한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사랑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&gt;(1996), &lt;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나의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사랑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나의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신부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&gt;(1990), &lt;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형사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&gt;(2005), &lt;M&gt; (2007)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과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최근작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&lt;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그대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없이는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못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살아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&gt;(2017), &lt;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아버지가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사라졌다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&gt;(2022), &lt;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더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킬러스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&gt;(2024)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에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이르기까지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꾸준히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활동을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이어가고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있다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선보이는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작품마다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독창적이고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새로운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연출로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관객을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사로잡는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한국영화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최고의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스타일리스트다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3E9A9" id="_x0000_s1027" type="#_x0000_t202" style="position:absolute;left:0;text-align:left;margin-left:249.55pt;margin-top:24.7pt;width:300.75pt;height:172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" stroked="f">
                <v:textbox>
                  <w:txbxContent>
                    <w:p w14:paraId="55FF0074" w14:textId="77777777" w:rsidR="00C1384E" w:rsidRDefault="00C1384E" w:rsidP="00C1384E"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이명세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감독은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한국영화를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대표하는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감독이다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한국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영화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100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년을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기념하며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선정된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100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편의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영화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안에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, &lt;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개그맨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&gt;(1988), &lt;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첫사랑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&gt;(1993), &lt;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인정사정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볼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것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없다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&gt;(1999)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등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세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편의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영화가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선정되었다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그밖에도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&lt;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남자는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괴로워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&gt;(1995), &lt;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지독한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사랑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&gt;(1996), &lt;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나의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사랑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나의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신부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&gt;(1990), &lt;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형사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&gt;(2005), &lt;M&gt; (2007)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과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최근작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&lt;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그대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없이는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못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살아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&gt;(2017), &lt;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아버지가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사라졌다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&gt;(2022), &lt;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더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킬러스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&gt;(2024)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에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이르기까지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꾸준히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활동을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이어가고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있다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선보이는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작품마다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독창적이고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새로운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연출로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관객을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사로잡는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한국영화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최고의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스타일리스트다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Pr="00EE594D">
        <w:rPr>
          <w:rFonts w:eastAsiaTheme="minorHAnsi" w:cs="Arial" w:hint="eastAsia"/>
          <w:b/>
          <w:color w:val="000000"/>
          <w:sz w:val="21"/>
          <w:szCs w:val="21"/>
          <w:shd w:val="clear" w:color="auto" w:fill="FFFFFF"/>
        </w:rPr>
        <w:t>이명세</w:t>
      </w:r>
      <w:proofErr w:type="spellEnd"/>
      <w:r w:rsidRPr="00EE594D">
        <w:rPr>
          <w:rFonts w:eastAsiaTheme="minorHAnsi" w:cs="Arial" w:hint="eastAsia"/>
          <w:b/>
          <w:color w:val="000000"/>
          <w:sz w:val="21"/>
          <w:szCs w:val="21"/>
          <w:shd w:val="clear" w:color="auto" w:fill="FFFFFF"/>
        </w:rPr>
        <w:t xml:space="preserve"> </w:t>
      </w:r>
      <w:r w:rsidRPr="00EE594D">
        <w:rPr>
          <w:rFonts w:eastAsiaTheme="minorHAnsi" w:cs="Arial"/>
          <w:b/>
          <w:color w:val="000000"/>
          <w:sz w:val="21"/>
          <w:szCs w:val="21"/>
          <w:shd w:val="clear" w:color="auto" w:fill="FFFFFF"/>
        </w:rPr>
        <w:t xml:space="preserve">LEE Myung Se </w:t>
      </w:r>
      <w:r w:rsidRPr="00EE594D">
        <w:rPr>
          <w:rFonts w:eastAsiaTheme="minorHAnsi"/>
          <w:b/>
          <w:sz w:val="21"/>
          <w:szCs w:val="21"/>
        </w:rPr>
        <w:t xml:space="preserve">| </w:t>
      </w:r>
      <w:r w:rsidRPr="00EE594D">
        <w:rPr>
          <w:rFonts w:eastAsiaTheme="minorHAnsi" w:hint="eastAsia"/>
          <w:b/>
          <w:sz w:val="21"/>
          <w:szCs w:val="21"/>
        </w:rPr>
        <w:t xml:space="preserve">한국 </w:t>
      </w:r>
      <w:r w:rsidRPr="00EE594D">
        <w:rPr>
          <w:rFonts w:eastAsiaTheme="minorHAnsi"/>
          <w:b/>
          <w:sz w:val="21"/>
          <w:szCs w:val="21"/>
        </w:rPr>
        <w:t xml:space="preserve">| </w:t>
      </w:r>
      <w:r w:rsidRPr="00EE594D">
        <w:rPr>
          <w:rFonts w:eastAsiaTheme="minorHAnsi" w:hint="eastAsia"/>
          <w:b/>
          <w:sz w:val="21"/>
          <w:szCs w:val="21"/>
        </w:rPr>
        <w:t>감독</w:t>
      </w:r>
    </w:p>
    <w:p w14:paraId="23935CA1" w14:textId="77777777" w:rsidR="00C1384E" w:rsidRPr="00EE594D" w:rsidRDefault="00C1384E" w:rsidP="00C1384E">
      <w:pPr>
        <w:rPr>
          <w:rFonts w:eastAsiaTheme="minorHAnsi" w:cs="Arial"/>
          <w:color w:val="000000"/>
          <w:shd w:val="clear" w:color="auto" w:fill="FFFFFF"/>
        </w:rPr>
      </w:pPr>
    </w:p>
    <w:p w14:paraId="67554069" w14:textId="77777777" w:rsidR="00C1384E" w:rsidRDefault="00C1384E" w:rsidP="00C1384E">
      <w:pPr>
        <w:rPr>
          <w:rFonts w:eastAsiaTheme="minorHAnsi" w:cs="Arial"/>
          <w:b/>
          <w:color w:val="000000"/>
          <w:shd w:val="clear" w:color="auto" w:fill="FFFFFF"/>
        </w:rPr>
      </w:pPr>
    </w:p>
    <w:p w14:paraId="4C94F7A0" w14:textId="77777777" w:rsidR="00C1384E" w:rsidRPr="00EE594D" w:rsidRDefault="00C1384E" w:rsidP="00C1384E">
      <w:pPr>
        <w:rPr>
          <w:rFonts w:eastAsiaTheme="minorHAnsi" w:cs="Arial"/>
          <w:b/>
          <w:color w:val="000000"/>
          <w:shd w:val="clear" w:color="auto" w:fill="FFFFFF"/>
        </w:rPr>
      </w:pPr>
      <w:r w:rsidRPr="00EE594D">
        <w:rPr>
          <w:rFonts w:eastAsiaTheme="minorHAnsi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3851114" wp14:editId="02ED0D01">
                <wp:simplePos x="0" y="0"/>
                <wp:positionH relativeFrom="margin">
                  <wp:posOffset>2019300</wp:posOffset>
                </wp:positionH>
                <wp:positionV relativeFrom="paragraph">
                  <wp:posOffset>410210</wp:posOffset>
                </wp:positionV>
                <wp:extent cx="3705225" cy="2352675"/>
                <wp:effectExtent l="0" t="0" r="9525" b="9525"/>
                <wp:wrapSquare wrapText="bothSides"/>
                <wp:docPr id="6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6D7B4" w14:textId="77777777" w:rsidR="00C1384E" w:rsidRDefault="00C1384E" w:rsidP="00C1384E">
                            <w:proofErr w:type="spellStart"/>
                            <w:r w:rsidRPr="00080B27">
                              <w:rPr>
                                <w:rFonts w:hint="eastAsia"/>
                              </w:rPr>
                              <w:t>장이모우</w:t>
                            </w:r>
                            <w:proofErr w:type="spellEnd"/>
                            <w:r w:rsidRPr="00080B27">
                              <w:t xml:space="preserve"> 감독의 &lt;산사나무 아래&gt;(2010)로 데뷔한 중국 배우 주동우는 &lt;그래도 좋아해&gt;(2017), &lt;먼 훗날 우리&gt;(2018) 등으로 국제적인 호평을 받고 있는 배우이다. &lt;안녕, 나의 </w:t>
                            </w:r>
                            <w:proofErr w:type="spellStart"/>
                            <w:r w:rsidRPr="00080B27">
                              <w:t>소울메이트</w:t>
                            </w:r>
                            <w:proofErr w:type="spellEnd"/>
                            <w:r w:rsidRPr="00080B27">
                              <w:t xml:space="preserve">&gt;(2016)로 제53회 </w:t>
                            </w:r>
                            <w:proofErr w:type="spellStart"/>
                            <w:r w:rsidRPr="00080B27">
                              <w:t>금마장</w:t>
                            </w:r>
                            <w:proofErr w:type="spellEnd"/>
                            <w:r w:rsidRPr="00080B27">
                              <w:t xml:space="preserve"> 여우주연상, &lt;소년시절의 너&gt;(2019)로 2020년 제39회 금상장과 제33회 </w:t>
                            </w:r>
                            <w:proofErr w:type="spellStart"/>
                            <w:r w:rsidRPr="00080B27">
                              <w:t>금계장</w:t>
                            </w:r>
                            <w:proofErr w:type="spellEnd"/>
                            <w:r w:rsidRPr="00080B27">
                              <w:t xml:space="preserve"> 여우주연상을 수상해 최연소로 </w:t>
                            </w:r>
                            <w:proofErr w:type="spellStart"/>
                            <w:r w:rsidRPr="00080B27">
                              <w:t>중화권</w:t>
                            </w:r>
                            <w:proofErr w:type="spellEnd"/>
                            <w:r w:rsidRPr="00080B27">
                              <w:t xml:space="preserve"> 3대 영화제를 모두 수상한 배우로 등극했다. 제24회 상하이국제영화제, 제13회 베이징국제영화제의 경쟁</w:t>
                            </w:r>
                            <w:r w:rsidRPr="00080B27">
                              <w:rPr>
                                <w:rFonts w:hint="eastAsia"/>
                              </w:rPr>
                              <w:t>부문</w:t>
                            </w:r>
                            <w:r w:rsidRPr="00080B27">
                              <w:t xml:space="preserve"> 심사위원으로 활동하며 영화인으로의 영역을 넓히고 있다.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51114" id="_x0000_s1028" type="#_x0000_t202" style="position:absolute;left:0;text-align:left;margin-left:159pt;margin-top:32.3pt;width:291.75pt;height:185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" stroked="f">
                <v:textbox>
                  <w:txbxContent>
                    <w:p w14:paraId="3D76D7B4" w14:textId="77777777" w:rsidR="00C1384E" w:rsidRDefault="00C1384E" w:rsidP="00C1384E">
                      <w:proofErr w:type="spellStart"/>
                      <w:r w:rsidRPr="00080B27">
                        <w:rPr>
                          <w:rFonts w:hint="eastAsia"/>
                        </w:rPr>
                        <w:t>장이모우</w:t>
                      </w:r>
                      <w:proofErr w:type="spellEnd"/>
                      <w:r w:rsidRPr="00080B27">
                        <w:t xml:space="preserve"> 감독의 &lt;산사나무 아래&gt;(2010)로 데뷔한 중국 배우 주동우는 &lt;그래도 좋아해&gt;(2017), &lt;먼 훗날 우리&gt;(2018) 등으로 국제적인 호평을 받고 있는 배우이다. &lt;안녕, 나의 </w:t>
                      </w:r>
                      <w:proofErr w:type="spellStart"/>
                      <w:r w:rsidRPr="00080B27">
                        <w:t>소울메이트</w:t>
                      </w:r>
                      <w:proofErr w:type="spellEnd"/>
                      <w:r w:rsidRPr="00080B27">
                        <w:t xml:space="preserve">&gt;(2016)로 제53회 </w:t>
                      </w:r>
                      <w:proofErr w:type="spellStart"/>
                      <w:r w:rsidRPr="00080B27">
                        <w:t>금마장</w:t>
                      </w:r>
                      <w:proofErr w:type="spellEnd"/>
                      <w:r w:rsidRPr="00080B27">
                        <w:t xml:space="preserve"> 여우주연상, &lt;소년시절의 너&gt;(2019)로 2020년 제39회 금상장과 제33회 </w:t>
                      </w:r>
                      <w:proofErr w:type="spellStart"/>
                      <w:r w:rsidRPr="00080B27">
                        <w:t>금계장</w:t>
                      </w:r>
                      <w:proofErr w:type="spellEnd"/>
                      <w:r w:rsidRPr="00080B27">
                        <w:t xml:space="preserve"> 여우주연상을 수상해 최연소로 </w:t>
                      </w:r>
                      <w:proofErr w:type="spellStart"/>
                      <w:r w:rsidRPr="00080B27">
                        <w:t>중화권</w:t>
                      </w:r>
                      <w:proofErr w:type="spellEnd"/>
                      <w:r w:rsidRPr="00080B27">
                        <w:t xml:space="preserve"> 3대 영화제를 모두 수상한 배우로 등극했다. 제24회 상하이국제영화제, 제13회 베이징국제영화제의 경쟁</w:t>
                      </w:r>
                      <w:r w:rsidRPr="00080B27">
                        <w:rPr>
                          <w:rFonts w:hint="eastAsia"/>
                        </w:rPr>
                        <w:t>부문</w:t>
                      </w:r>
                      <w:r w:rsidRPr="00080B27">
                        <w:t xml:space="preserve"> 심사위원으로 활동하며 영화인으로의 영역을 넓히고 있다.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Pr="00EE594D">
        <w:rPr>
          <w:rFonts w:eastAsiaTheme="minorHAnsi" w:cs="Arial" w:hint="eastAsia"/>
          <w:b/>
          <w:color w:val="000000"/>
          <w:shd w:val="clear" w:color="auto" w:fill="FFFFFF"/>
        </w:rPr>
        <w:t>주동우</w:t>
      </w:r>
      <w:proofErr w:type="spellEnd"/>
      <w:r w:rsidRPr="00EE594D">
        <w:rPr>
          <w:rFonts w:eastAsiaTheme="minorHAnsi" w:cs="Arial" w:hint="eastAsia"/>
          <w:b/>
          <w:color w:val="000000"/>
          <w:shd w:val="clear" w:color="auto" w:fill="FFFFFF"/>
        </w:rPr>
        <w:t xml:space="preserve"> </w:t>
      </w:r>
      <w:r w:rsidRPr="00EE594D">
        <w:rPr>
          <w:rFonts w:eastAsiaTheme="minorHAnsi" w:cs="Arial"/>
          <w:b/>
          <w:color w:val="000000"/>
          <w:shd w:val="clear" w:color="auto" w:fill="FFFFFF"/>
        </w:rPr>
        <w:t xml:space="preserve">ZHOU Dongyu </w:t>
      </w:r>
      <w:r w:rsidRPr="00EE594D">
        <w:rPr>
          <w:rFonts w:eastAsiaTheme="minorHAnsi"/>
          <w:b/>
          <w:sz w:val="21"/>
          <w:szCs w:val="21"/>
        </w:rPr>
        <w:t xml:space="preserve">| </w:t>
      </w:r>
      <w:r w:rsidRPr="00EE594D">
        <w:rPr>
          <w:rFonts w:eastAsiaTheme="minorHAnsi" w:hint="eastAsia"/>
          <w:b/>
          <w:sz w:val="21"/>
          <w:szCs w:val="21"/>
        </w:rPr>
        <w:t xml:space="preserve">중국 </w:t>
      </w:r>
      <w:r w:rsidRPr="00EE594D">
        <w:rPr>
          <w:rFonts w:eastAsiaTheme="minorHAnsi"/>
          <w:b/>
          <w:sz w:val="21"/>
          <w:szCs w:val="21"/>
        </w:rPr>
        <w:t xml:space="preserve">| </w:t>
      </w:r>
      <w:r w:rsidRPr="00EE594D">
        <w:rPr>
          <w:rFonts w:eastAsiaTheme="minorHAnsi" w:hint="eastAsia"/>
          <w:b/>
          <w:sz w:val="21"/>
          <w:szCs w:val="21"/>
        </w:rPr>
        <w:t>배우</w:t>
      </w:r>
    </w:p>
    <w:p w14:paraId="09EC9C28" w14:textId="77777777" w:rsidR="00C1384E" w:rsidRDefault="00C1384E" w:rsidP="00C1384E">
      <w:pPr>
        <w:rPr>
          <w:rFonts w:eastAsiaTheme="minorHAnsi"/>
        </w:rPr>
      </w:pPr>
      <w:r w:rsidRPr="00EE594D">
        <w:rPr>
          <w:rFonts w:eastAsiaTheme="minorHAnsi"/>
          <w:noProof/>
        </w:rPr>
        <w:drawing>
          <wp:anchor distT="0" distB="0" distL="114300" distR="114300" simplePos="0" relativeHeight="251662336" behindDoc="0" locked="0" layoutInCell="1" allowOverlap="1" wp14:anchorId="5B187F95" wp14:editId="55E35504">
            <wp:simplePos x="0" y="0"/>
            <wp:positionH relativeFrom="margin">
              <wp:align>left</wp:align>
            </wp:positionH>
            <wp:positionV relativeFrom="paragraph">
              <wp:posOffset>50165</wp:posOffset>
            </wp:positionV>
            <wp:extent cx="1818000" cy="2412000"/>
            <wp:effectExtent l="0" t="0" r="0" b="7620"/>
            <wp:wrapSquare wrapText="bothSides"/>
            <wp:docPr id="14" name="그림 14" descr="C:\Users\biff\Downloads\_2024910164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iff\Downloads\_202491016442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0" cy="24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2F54A4" w14:textId="77777777" w:rsidR="00C1384E" w:rsidRPr="00EE594D" w:rsidRDefault="00C1384E" w:rsidP="00C1384E">
      <w:pPr>
        <w:rPr>
          <w:rFonts w:eastAsiaTheme="minorHAnsi"/>
          <w:b/>
        </w:rPr>
      </w:pPr>
      <w:r w:rsidRPr="00EE594D">
        <w:rPr>
          <w:rFonts w:eastAsiaTheme="minorHAnsi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D415BCA" wp14:editId="1F6B05FD">
                <wp:simplePos x="0" y="0"/>
                <wp:positionH relativeFrom="margin">
                  <wp:posOffset>2019300</wp:posOffset>
                </wp:positionH>
                <wp:positionV relativeFrom="paragraph">
                  <wp:posOffset>294640</wp:posOffset>
                </wp:positionV>
                <wp:extent cx="3714750" cy="1404620"/>
                <wp:effectExtent l="0" t="0" r="0" b="7620"/>
                <wp:wrapSquare wrapText="bothSides"/>
                <wp:docPr id="8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0EB51" w14:textId="77777777" w:rsidR="00C1384E" w:rsidRDefault="00C1384E" w:rsidP="00C1384E">
                            <w:r w:rsidRPr="00080B27">
                              <w:rPr>
                                <w:rFonts w:hint="eastAsia"/>
                              </w:rPr>
                              <w:t>사진</w:t>
                            </w:r>
                            <w:r w:rsidRPr="00080B27">
                              <w:t xml:space="preserve"> </w:t>
                            </w:r>
                            <w:proofErr w:type="spellStart"/>
                            <w:r w:rsidRPr="00080B27">
                              <w:t>바부</w:t>
                            </w:r>
                            <w:proofErr w:type="spellEnd"/>
                            <w:r w:rsidRPr="00080B27">
                              <w:t xml:space="preserve"> 감독이 연출한 &lt;</w:t>
                            </w:r>
                            <w:proofErr w:type="spellStart"/>
                            <w:r w:rsidRPr="00080B27">
                              <w:t>비리야니</w:t>
                            </w:r>
                            <w:proofErr w:type="spellEnd"/>
                            <w:r w:rsidRPr="00080B27">
                              <w:t xml:space="preserve">&gt;(2019)로 스타덤에 오른 </w:t>
                            </w:r>
                            <w:proofErr w:type="spellStart"/>
                            <w:r w:rsidRPr="00080B27">
                              <w:t>카니</w:t>
                            </w:r>
                            <w:proofErr w:type="spellEnd"/>
                            <w:r w:rsidRPr="00080B27">
                              <w:t xml:space="preserve"> </w:t>
                            </w:r>
                            <w:proofErr w:type="spellStart"/>
                            <w:r w:rsidRPr="00080B27">
                              <w:t>쿠스루티는</w:t>
                            </w:r>
                            <w:proofErr w:type="spellEnd"/>
                            <w:r w:rsidRPr="00080B27">
                              <w:t xml:space="preserve"> 2020년에 </w:t>
                            </w:r>
                            <w:proofErr w:type="spellStart"/>
                            <w:r w:rsidRPr="00080B27">
                              <w:t>케랄라주영화상</w:t>
                            </w:r>
                            <w:proofErr w:type="spellEnd"/>
                            <w:r w:rsidRPr="00080B27">
                              <w:t xml:space="preserve"> 여우주연상, 모스크바국제영화제에서 BRICS여우주연상을 받았다. 그녀는 말라얄람어, 타밀어, 프랑스어 등 다양한 영화에서 다채롭고 도전적인 캐릭터를 소화해 </w:t>
                            </w:r>
                            <w:proofErr w:type="spellStart"/>
                            <w:r w:rsidRPr="00080B27">
                              <w:t>다재다능한</w:t>
                            </w:r>
                            <w:proofErr w:type="spellEnd"/>
                            <w:r w:rsidRPr="00080B27">
                              <w:t xml:space="preserve"> 배우로 인정받을 뿐만 아니라 인권운동가로서 성평등, 인권 등 사회정치적 이슈에도 목소리를 내고 있다. 올해에는 주연을 맡은 &lt;Girls Will Be Girls&gt;가 선댄스영화제에서 관객</w:t>
                            </w:r>
                            <w:r w:rsidRPr="00080B27">
                              <w:rPr>
                                <w:rFonts w:hint="eastAsia"/>
                              </w:rPr>
                              <w:t>상을</w:t>
                            </w:r>
                            <w:r w:rsidRPr="00080B27">
                              <w:t>, &lt;All We Imagine as Light&gt;이 칸영화제 심사위원대상을 받는 쾌거를 이뤘다.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415BCA" id="_x0000_s1029" type="#_x0000_t202" style="position:absolute;left:0;text-align:left;margin-left:159pt;margin-top:23.2pt;width:292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" stroked="f">
                <v:textbox style="mso-fit-shape-to-text:t">
                  <w:txbxContent>
                    <w:p w14:paraId="4BA0EB51" w14:textId="77777777" w:rsidR="00C1384E" w:rsidRDefault="00C1384E" w:rsidP="00C1384E">
                      <w:r w:rsidRPr="00080B27">
                        <w:rPr>
                          <w:rFonts w:hint="eastAsia"/>
                        </w:rPr>
                        <w:t>사진</w:t>
                      </w:r>
                      <w:r w:rsidRPr="00080B27">
                        <w:t xml:space="preserve"> </w:t>
                      </w:r>
                      <w:proofErr w:type="spellStart"/>
                      <w:r w:rsidRPr="00080B27">
                        <w:t>바부</w:t>
                      </w:r>
                      <w:proofErr w:type="spellEnd"/>
                      <w:r w:rsidRPr="00080B27">
                        <w:t xml:space="preserve"> 감독이 연출한 &lt;</w:t>
                      </w:r>
                      <w:proofErr w:type="spellStart"/>
                      <w:r w:rsidRPr="00080B27">
                        <w:t>비리야니</w:t>
                      </w:r>
                      <w:proofErr w:type="spellEnd"/>
                      <w:r w:rsidRPr="00080B27">
                        <w:t xml:space="preserve">&gt;(2019)로 스타덤에 오른 </w:t>
                      </w:r>
                      <w:proofErr w:type="spellStart"/>
                      <w:r w:rsidRPr="00080B27">
                        <w:t>카니</w:t>
                      </w:r>
                      <w:proofErr w:type="spellEnd"/>
                      <w:r w:rsidRPr="00080B27">
                        <w:t xml:space="preserve"> </w:t>
                      </w:r>
                      <w:proofErr w:type="spellStart"/>
                      <w:r w:rsidRPr="00080B27">
                        <w:t>쿠스루티는</w:t>
                      </w:r>
                      <w:proofErr w:type="spellEnd"/>
                      <w:r w:rsidRPr="00080B27">
                        <w:t xml:space="preserve"> 2020년에 </w:t>
                      </w:r>
                      <w:proofErr w:type="spellStart"/>
                      <w:r w:rsidRPr="00080B27">
                        <w:t>케랄라주영화상</w:t>
                      </w:r>
                      <w:proofErr w:type="spellEnd"/>
                      <w:r w:rsidRPr="00080B27">
                        <w:t xml:space="preserve"> 여우주연상, 모스크바국제영화제에서 BRICS여우주연상을 받았다. 그녀는 말라얄람어, 타밀어, 프랑스어 등 다양한 영화에서 다채롭고 도전적인 캐릭터를 소화해 </w:t>
                      </w:r>
                      <w:proofErr w:type="spellStart"/>
                      <w:r w:rsidRPr="00080B27">
                        <w:t>다재다능한</w:t>
                      </w:r>
                      <w:proofErr w:type="spellEnd"/>
                      <w:r w:rsidRPr="00080B27">
                        <w:t xml:space="preserve"> 배우로 인정받을 뿐만 아니라 인권운동가로서 성평등, 인권 등 사회정치적 이슈에도 목소리를 내고 있다. 올해에는 주연을 맡은 &lt;Girls Will Be Girls&gt;가 선댄스영화제에서 관객</w:t>
                      </w:r>
                      <w:r w:rsidRPr="00080B27">
                        <w:rPr>
                          <w:rFonts w:hint="eastAsia"/>
                        </w:rPr>
                        <w:t>상을</w:t>
                      </w:r>
                      <w:r w:rsidRPr="00080B27">
                        <w:t>, &lt;All We Imagine as Light&gt;이 칸영화제 심사위원대상을 받는 쾌거를 이뤘다.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E594D">
        <w:rPr>
          <w:rFonts w:eastAsiaTheme="minorHAnsi"/>
          <w:noProof/>
        </w:rPr>
        <w:drawing>
          <wp:anchor distT="0" distB="0" distL="114300" distR="114300" simplePos="0" relativeHeight="251664384" behindDoc="0" locked="0" layoutInCell="1" allowOverlap="1" wp14:anchorId="67D177D3" wp14:editId="69EECD57">
            <wp:simplePos x="0" y="0"/>
            <wp:positionH relativeFrom="margin">
              <wp:align>left</wp:align>
            </wp:positionH>
            <wp:positionV relativeFrom="paragraph">
              <wp:posOffset>375920</wp:posOffset>
            </wp:positionV>
            <wp:extent cx="1818000" cy="2412000"/>
            <wp:effectExtent l="0" t="0" r="0" b="7620"/>
            <wp:wrapSquare wrapText="bothSides"/>
            <wp:docPr id="15" name="그림 15" descr="C:\Users\biff\Downloads\_2024910163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iff\Downloads\_20249101631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0" cy="24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EE594D">
        <w:rPr>
          <w:rFonts w:eastAsiaTheme="minorHAnsi" w:hint="eastAsia"/>
          <w:b/>
        </w:rPr>
        <w:t>카니</w:t>
      </w:r>
      <w:proofErr w:type="spellEnd"/>
      <w:r w:rsidRPr="00EE594D">
        <w:rPr>
          <w:rFonts w:eastAsiaTheme="minorHAnsi"/>
          <w:b/>
        </w:rPr>
        <w:t xml:space="preserve"> </w:t>
      </w:r>
      <w:proofErr w:type="spellStart"/>
      <w:r w:rsidRPr="00EE594D">
        <w:rPr>
          <w:rFonts w:eastAsiaTheme="minorHAnsi"/>
          <w:b/>
        </w:rPr>
        <w:t>쿠스루티</w:t>
      </w:r>
      <w:proofErr w:type="spellEnd"/>
      <w:r w:rsidRPr="00EE594D">
        <w:rPr>
          <w:rFonts w:eastAsiaTheme="minorHAnsi" w:hint="eastAsia"/>
          <w:b/>
        </w:rPr>
        <w:t xml:space="preserve"> </w:t>
      </w:r>
      <w:r w:rsidRPr="00EE594D">
        <w:rPr>
          <w:rFonts w:eastAsiaTheme="minorHAnsi"/>
          <w:b/>
        </w:rPr>
        <w:t xml:space="preserve">Kani KUSRUTI </w:t>
      </w:r>
      <w:r w:rsidRPr="00EE594D">
        <w:rPr>
          <w:rFonts w:eastAsiaTheme="minorHAnsi" w:hint="eastAsia"/>
          <w:b/>
          <w:sz w:val="21"/>
          <w:szCs w:val="21"/>
        </w:rPr>
        <w:t>| 인도 | 배우</w:t>
      </w:r>
    </w:p>
    <w:p w14:paraId="13CEF491" w14:textId="77777777" w:rsidR="00C1384E" w:rsidRDefault="00C1384E" w:rsidP="00C1384E">
      <w:pPr>
        <w:rPr>
          <w:rFonts w:eastAsiaTheme="minorHAnsi"/>
        </w:rPr>
      </w:pPr>
    </w:p>
    <w:p w14:paraId="0589221D" w14:textId="77777777" w:rsidR="00C1384E" w:rsidRDefault="00C1384E" w:rsidP="00C1384E">
      <w:pPr>
        <w:rPr>
          <w:rFonts w:eastAsiaTheme="minorHAnsi"/>
        </w:rPr>
      </w:pPr>
    </w:p>
    <w:p w14:paraId="78EE784A" w14:textId="77777777" w:rsidR="00C1384E" w:rsidRPr="00EE594D" w:rsidRDefault="00C1384E" w:rsidP="00C1384E">
      <w:pPr>
        <w:rPr>
          <w:rFonts w:eastAsiaTheme="minorHAnsi"/>
          <w:b/>
        </w:rPr>
      </w:pPr>
      <w:r w:rsidRPr="00F716ED">
        <w:rPr>
          <w:rFonts w:eastAsiaTheme="minorHAnsi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9486DD5" wp14:editId="3AAA3515">
                <wp:simplePos x="0" y="0"/>
                <wp:positionH relativeFrom="column">
                  <wp:posOffset>2019300</wp:posOffset>
                </wp:positionH>
                <wp:positionV relativeFrom="paragraph">
                  <wp:posOffset>353060</wp:posOffset>
                </wp:positionV>
                <wp:extent cx="3714750" cy="1404620"/>
                <wp:effectExtent l="0" t="0" r="0" b="7620"/>
                <wp:wrapSquare wrapText="bothSides"/>
                <wp:docPr id="9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DE9C7" w14:textId="77777777" w:rsidR="00C1384E" w:rsidRDefault="00C1384E" w:rsidP="00C1384E">
                            <w:r w:rsidRPr="00F716ED">
                              <w:rPr>
                                <w:rFonts w:eastAsiaTheme="minorHAnsi"/>
                              </w:rPr>
                              <w:t xml:space="preserve">2020년 2월부터 로테르담영화제의 집행위원장으로 임명된 바냐 </w:t>
                            </w:r>
                            <w:proofErr w:type="spellStart"/>
                            <w:r w:rsidR="00D175FB" w:rsidRPr="00F716ED">
                              <w:rPr>
                                <w:rFonts w:eastAsiaTheme="minorHAnsi" w:hint="eastAsia"/>
                              </w:rPr>
                              <w:t>칼</w:t>
                            </w:r>
                            <w:r w:rsidR="00D175FB" w:rsidRPr="00F716ED">
                              <w:rPr>
                                <w:rFonts w:eastAsiaTheme="minorHAnsi"/>
                              </w:rPr>
                              <w:t>루제르치치</w:t>
                            </w:r>
                            <w:r w:rsidR="00D175FB" w:rsidRPr="00F716ED">
                              <w:rPr>
                                <w:rFonts w:eastAsiaTheme="minorHAnsi" w:hint="eastAsia"/>
                              </w:rPr>
                              <w:t>는</w:t>
                            </w:r>
                            <w:proofErr w:type="spellEnd"/>
                            <w:r w:rsidR="00D175FB" w:rsidRPr="00F716ED">
                              <w:rPr>
                                <w:rFonts w:eastAsiaTheme="minorHAnsi" w:hint="eastAsia"/>
                              </w:rPr>
                              <w:t xml:space="preserve"> </w:t>
                            </w:r>
                            <w:r w:rsidRPr="00F716ED">
                              <w:rPr>
                                <w:rFonts w:eastAsiaTheme="minorHAnsi"/>
                              </w:rPr>
                              <w:t>로테르담영화제의 프로그래밍과 영화 산업 발전을 선도하는 동시에 독립영화 인재 발굴에도 힘쓰고 있다. 레아크유럽영화제, 사라예보영화제, 네덜란드영화제 등 영화계에서 20년 넘는 경력을 쌓아온 그는 글로벌 스트리밍 서비스 MUBI의 작품 구매 담당 이사를 맡기도 했으며 베를린영화제, 암스테르담국제다큐멘터리영화제, 코펜하겐국제다큐멘터리영화제 등 유수의 국제영화제에서 심사위원으로 활동</w:t>
                            </w:r>
                            <w:r w:rsidRPr="00F716ED">
                              <w:rPr>
                                <w:rFonts w:eastAsiaTheme="minorHAnsi" w:hint="eastAsia"/>
                              </w:rPr>
                              <w:t>한</w:t>
                            </w:r>
                            <w:r w:rsidRPr="00F716ED">
                              <w:rPr>
                                <w:rFonts w:eastAsiaTheme="minorHAnsi"/>
                              </w:rPr>
                              <w:t xml:space="preserve"> 바 있다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486DD5" id="_x0000_s1030" type="#_x0000_t202" style="position:absolute;left:0;text-align:left;margin-left:159pt;margin-top:27.8pt;width:292.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" stroked="f">
                <v:textbox style="mso-fit-shape-to-text:t">
                  <w:txbxContent>
                    <w:p w14:paraId="2FBDE9C7" w14:textId="77777777" w:rsidR="00C1384E" w:rsidRDefault="00C1384E" w:rsidP="00C1384E">
                      <w:r w:rsidRPr="00F716ED">
                        <w:rPr>
                          <w:rFonts w:eastAsiaTheme="minorHAnsi"/>
                        </w:rPr>
                        <w:t xml:space="preserve">2020년 2월부터 로테르담영화제의 집행위원장으로 임명된 바냐 </w:t>
                      </w:r>
                      <w:proofErr w:type="spellStart"/>
                      <w:r w:rsidR="00D175FB" w:rsidRPr="00F716ED">
                        <w:rPr>
                          <w:rFonts w:eastAsiaTheme="minorHAnsi" w:hint="eastAsia"/>
                        </w:rPr>
                        <w:t>칼</w:t>
                      </w:r>
                      <w:r w:rsidR="00D175FB" w:rsidRPr="00F716ED">
                        <w:rPr>
                          <w:rFonts w:eastAsiaTheme="minorHAnsi"/>
                        </w:rPr>
                        <w:t>루제르치치</w:t>
                      </w:r>
                      <w:r w:rsidR="00D175FB" w:rsidRPr="00F716ED">
                        <w:rPr>
                          <w:rFonts w:eastAsiaTheme="minorHAnsi" w:hint="eastAsia"/>
                        </w:rPr>
                        <w:t>는</w:t>
                      </w:r>
                      <w:proofErr w:type="spellEnd"/>
                      <w:r w:rsidR="00D175FB" w:rsidRPr="00F716ED">
                        <w:rPr>
                          <w:rFonts w:eastAsiaTheme="minorHAnsi" w:hint="eastAsia"/>
                        </w:rPr>
                        <w:t xml:space="preserve"> </w:t>
                      </w:r>
                      <w:r w:rsidRPr="00F716ED">
                        <w:rPr>
                          <w:rFonts w:eastAsiaTheme="minorHAnsi"/>
                        </w:rPr>
                        <w:t>로테르담영화제의 프로그래밍과 영화 산업 발전을 선도하는 동시에 독립영화 인재 발굴에도 힘쓰고 있다. 레아크유럽영화제, 사라예보영화제, 네덜란드영화제 등 영화계에서 20년 넘는 경력을 쌓아온 그는 글로벌 스트리밍 서비스 MUBI의 작품 구매 담당 이사를 맡기도 했으며 베를린영화제, 암스테르담국제다큐멘터리영화제, 코펜하겐국제다큐멘터리영화제 등 유수의 국제영화제에서 심사위원으로 활동</w:t>
                      </w:r>
                      <w:r w:rsidRPr="00F716ED">
                        <w:rPr>
                          <w:rFonts w:eastAsiaTheme="minorHAnsi" w:hint="eastAsia"/>
                        </w:rPr>
                        <w:t>한</w:t>
                      </w:r>
                      <w:r w:rsidRPr="00F716ED">
                        <w:rPr>
                          <w:rFonts w:eastAsiaTheme="minorHAnsi"/>
                        </w:rPr>
                        <w:t xml:space="preserve"> 바 있다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716ED">
        <w:rPr>
          <w:rFonts w:eastAsiaTheme="minorHAnsi" w:hint="eastAsia"/>
          <w:b/>
        </w:rPr>
        <w:t>바냐</w:t>
      </w:r>
      <w:r w:rsidRPr="00F716ED">
        <w:rPr>
          <w:rFonts w:eastAsiaTheme="minorHAnsi"/>
          <w:b/>
        </w:rPr>
        <w:t xml:space="preserve"> </w:t>
      </w:r>
      <w:proofErr w:type="spellStart"/>
      <w:r w:rsidR="00D175FB" w:rsidRPr="00F716ED">
        <w:rPr>
          <w:rFonts w:eastAsiaTheme="minorHAnsi" w:hint="eastAsia"/>
          <w:b/>
        </w:rPr>
        <w:t>칼루제르치치</w:t>
      </w:r>
      <w:proofErr w:type="spellEnd"/>
      <w:r w:rsidRPr="00F716ED">
        <w:rPr>
          <w:rFonts w:eastAsiaTheme="minorHAnsi" w:hint="eastAsia"/>
          <w:b/>
        </w:rPr>
        <w:t xml:space="preserve"> </w:t>
      </w:r>
      <w:r w:rsidRPr="00F716ED">
        <w:rPr>
          <w:rFonts w:eastAsiaTheme="minorHAnsi"/>
          <w:b/>
        </w:rPr>
        <w:t>Vanja KALUDJERCIC | 네덜란드</w:t>
      </w:r>
      <w:r w:rsidRPr="00EE594D">
        <w:rPr>
          <w:rFonts w:eastAsiaTheme="minorHAnsi"/>
          <w:b/>
        </w:rPr>
        <w:t xml:space="preserve"> | 로테르담국제영화제 집행위원장</w:t>
      </w:r>
    </w:p>
    <w:p w14:paraId="6F89B334" w14:textId="77777777" w:rsidR="00201C73" w:rsidRDefault="00C1384E" w:rsidP="00C1384E">
      <w:pPr>
        <w:spacing w:after="0" w:line="276" w:lineRule="auto"/>
        <w:contextualSpacing/>
        <w:rPr>
          <w:rFonts w:eastAsiaTheme="minorHAnsi"/>
        </w:rPr>
      </w:pPr>
      <w:r w:rsidRPr="00EE594D">
        <w:rPr>
          <w:rFonts w:eastAsiaTheme="minorHAnsi"/>
          <w:b/>
          <w:noProof/>
        </w:rPr>
        <w:drawing>
          <wp:anchor distT="0" distB="0" distL="114300" distR="114300" simplePos="0" relativeHeight="251666432" behindDoc="0" locked="0" layoutInCell="1" allowOverlap="1" wp14:anchorId="2EC34304" wp14:editId="13EEC8DF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818000" cy="2422800"/>
            <wp:effectExtent l="0" t="0" r="0" b="0"/>
            <wp:wrapSquare wrapText="bothSides"/>
            <wp:docPr id="16" name="그림 16" descr="C:\Users\biff\Downloads\s_202010192029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biff\Downloads\s_2020101920290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0" cy="242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E594D">
        <w:rPr>
          <w:rFonts w:eastAsiaTheme="minorHAnsi"/>
        </w:rPr>
        <w:t xml:space="preserve"> </w:t>
      </w:r>
    </w:p>
    <w:p w14:paraId="10ACC9B4" w14:textId="77777777" w:rsidR="00D175FB" w:rsidRPr="00C1384E" w:rsidRDefault="00D175FB" w:rsidP="00C1384E">
      <w:pPr>
        <w:spacing w:after="0" w:line="276" w:lineRule="auto"/>
        <w:contextualSpacing/>
        <w:rPr>
          <w:rFonts w:eastAsiaTheme="minorHAnsi"/>
          <w:b/>
          <w:color w:val="000000" w:themeColor="text1"/>
          <w:sz w:val="21"/>
          <w:szCs w:val="21"/>
          <w:shd w:val="clear" w:color="auto" w:fill="FFFFFF"/>
        </w:rPr>
      </w:pPr>
    </w:p>
    <w:p w14:paraId="4FC2C2F3" w14:textId="77777777" w:rsidR="00894BB5" w:rsidRPr="00DB1D6E" w:rsidRDefault="00DB1D6E" w:rsidP="00894BB5">
      <w:pPr>
        <w:spacing w:after="0" w:line="276" w:lineRule="auto"/>
        <w:contextualSpacing/>
        <w:rPr>
          <w:rFonts w:eastAsiaTheme="minorHAnsi"/>
          <w:b/>
          <w:sz w:val="21"/>
          <w:szCs w:val="21"/>
        </w:rPr>
      </w:pPr>
      <w:r w:rsidRPr="00491033">
        <w:rPr>
          <w:rFonts w:hint="eastAsia"/>
          <w:b/>
          <w:sz w:val="24"/>
          <w:shd w:val="clear" w:color="auto" w:fill="FFFFFF"/>
        </w:rPr>
        <w:t>|</w:t>
      </w:r>
      <w:r>
        <w:rPr>
          <w:b/>
          <w:sz w:val="24"/>
          <w:shd w:val="clear" w:color="auto" w:fill="FFFFFF"/>
        </w:rPr>
        <w:t xml:space="preserve"> </w:t>
      </w:r>
      <w:r>
        <w:rPr>
          <w:rFonts w:eastAsiaTheme="minorHAnsi" w:hint="eastAsia"/>
          <w:b/>
          <w:sz w:val="21"/>
          <w:szCs w:val="21"/>
        </w:rPr>
        <w:t>장소 안내</w:t>
      </w:r>
    </w:p>
    <w:p w14:paraId="7DBDC5D5" w14:textId="77777777" w:rsidR="00894BB5" w:rsidRDefault="00894BB5" w:rsidP="00DB1D6E">
      <w:pPr>
        <w:spacing w:after="0"/>
        <w:jc w:val="center"/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 w:hint="eastAsia"/>
          <w:noProof/>
          <w:sz w:val="21"/>
          <w:szCs w:val="21"/>
        </w:rPr>
        <w:drawing>
          <wp:inline distT="0" distB="0" distL="0" distR="0" wp14:anchorId="4A9CD360" wp14:editId="7D65E4D6">
            <wp:extent cx="4321453" cy="3240000"/>
            <wp:effectExtent l="0" t="0" r="3175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신세계백화점 센텀시티점 문화홀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1453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B693F" w14:textId="77777777" w:rsidR="00894BB5" w:rsidRDefault="00894BB5" w:rsidP="00DB1D6E">
      <w:pPr>
        <w:spacing w:after="0"/>
        <w:jc w:val="center"/>
        <w:rPr>
          <w:rFonts w:ascii="맑은 고딕" w:eastAsia="맑은 고딕" w:hAnsi="맑은 고딕"/>
          <w:b/>
          <w:sz w:val="21"/>
          <w:szCs w:val="21"/>
        </w:rPr>
      </w:pPr>
      <w:r w:rsidRPr="001D22EA">
        <w:rPr>
          <w:rFonts w:ascii="맑은 고딕" w:eastAsia="맑은 고딕" w:hAnsi="맑은 고딕" w:hint="eastAsia"/>
          <w:b/>
          <w:sz w:val="21"/>
          <w:szCs w:val="21"/>
        </w:rPr>
        <w:t>신세계백화점</w:t>
      </w:r>
      <w:r w:rsidRPr="001D22EA">
        <w:rPr>
          <w:rFonts w:ascii="맑은 고딕" w:eastAsia="맑은 고딕" w:hAnsi="맑은 고딕"/>
          <w:b/>
          <w:sz w:val="21"/>
          <w:szCs w:val="21"/>
        </w:rPr>
        <w:t xml:space="preserve"> </w:t>
      </w:r>
      <w:proofErr w:type="spellStart"/>
      <w:r w:rsidRPr="001D22EA">
        <w:rPr>
          <w:rFonts w:ascii="맑은 고딕" w:eastAsia="맑은 고딕" w:hAnsi="맑은 고딕"/>
          <w:b/>
          <w:sz w:val="21"/>
          <w:szCs w:val="21"/>
        </w:rPr>
        <w:t>센텀시티점</w:t>
      </w:r>
      <w:proofErr w:type="spellEnd"/>
      <w:r>
        <w:rPr>
          <w:rFonts w:ascii="맑은 고딕" w:eastAsia="맑은 고딕" w:hAnsi="맑은 고딕" w:hint="eastAsia"/>
          <w:b/>
          <w:sz w:val="21"/>
          <w:szCs w:val="21"/>
        </w:rPr>
        <w:t xml:space="preserve"> </w:t>
      </w:r>
      <w:proofErr w:type="spellStart"/>
      <w:r w:rsidRPr="001D22EA">
        <w:rPr>
          <w:rFonts w:ascii="맑은 고딕" w:eastAsia="맑은 고딕" w:hAnsi="맑은 고딕"/>
          <w:b/>
          <w:sz w:val="21"/>
          <w:szCs w:val="21"/>
        </w:rPr>
        <w:t>문화홀</w:t>
      </w:r>
      <w:proofErr w:type="spellEnd"/>
    </w:p>
    <w:p w14:paraId="71E1933D" w14:textId="77777777" w:rsidR="00894BB5" w:rsidRDefault="00894BB5" w:rsidP="00DB1D6E">
      <w:pPr>
        <w:spacing w:after="0"/>
        <w:jc w:val="center"/>
        <w:rPr>
          <w:rFonts w:ascii="맑은 고딕" w:eastAsia="맑은 고딕" w:hAnsi="맑은 고딕"/>
          <w:sz w:val="21"/>
          <w:szCs w:val="21"/>
        </w:rPr>
      </w:pPr>
      <w:r w:rsidRPr="001D22EA">
        <w:rPr>
          <w:rFonts w:ascii="맑은 고딕" w:eastAsia="맑은 고딕" w:hAnsi="맑은 고딕" w:hint="eastAsia"/>
          <w:sz w:val="21"/>
          <w:szCs w:val="21"/>
        </w:rPr>
        <w:t>부산</w:t>
      </w:r>
      <w:r w:rsidRPr="001D22EA">
        <w:rPr>
          <w:rFonts w:ascii="맑은 고딕" w:eastAsia="맑은 고딕" w:hAnsi="맑은 고딕"/>
          <w:sz w:val="21"/>
          <w:szCs w:val="21"/>
        </w:rPr>
        <w:t xml:space="preserve"> 해운대구 </w:t>
      </w:r>
      <w:proofErr w:type="spellStart"/>
      <w:r w:rsidRPr="001D22EA">
        <w:rPr>
          <w:rFonts w:ascii="맑은 고딕" w:eastAsia="맑은 고딕" w:hAnsi="맑은 고딕"/>
          <w:sz w:val="21"/>
          <w:szCs w:val="21"/>
        </w:rPr>
        <w:t>센텀남대로</w:t>
      </w:r>
      <w:proofErr w:type="spellEnd"/>
      <w:r w:rsidRPr="001D22EA">
        <w:rPr>
          <w:rFonts w:ascii="맑은 고딕" w:eastAsia="맑은 고딕" w:hAnsi="맑은 고딕"/>
          <w:sz w:val="21"/>
          <w:szCs w:val="21"/>
        </w:rPr>
        <w:t xml:space="preserve"> 35 </w:t>
      </w:r>
      <w:proofErr w:type="spellStart"/>
      <w:r w:rsidRPr="001D22EA">
        <w:rPr>
          <w:rFonts w:ascii="맑은 고딕" w:eastAsia="맑은 고딕" w:hAnsi="맑은 고딕"/>
          <w:sz w:val="21"/>
          <w:szCs w:val="21"/>
        </w:rPr>
        <w:t>신세계백화점센텀시티점</w:t>
      </w:r>
      <w:proofErr w:type="spellEnd"/>
      <w:r>
        <w:rPr>
          <w:rFonts w:ascii="맑은 고딕" w:eastAsia="맑은 고딕" w:hAnsi="맑은 고딕"/>
          <w:sz w:val="21"/>
          <w:szCs w:val="21"/>
        </w:rPr>
        <w:t xml:space="preserve"> 9</w:t>
      </w:r>
      <w:r>
        <w:rPr>
          <w:rFonts w:ascii="맑은 고딕" w:eastAsia="맑은 고딕" w:hAnsi="맑은 고딕" w:hint="eastAsia"/>
          <w:sz w:val="21"/>
          <w:szCs w:val="21"/>
        </w:rPr>
        <w:t>층</w:t>
      </w:r>
    </w:p>
    <w:p w14:paraId="75DA8703" w14:textId="77777777" w:rsidR="00894BB5" w:rsidRDefault="00894BB5" w:rsidP="00894BB5">
      <w:pPr>
        <w:spacing w:after="0"/>
        <w:rPr>
          <w:rFonts w:ascii="맑은 고딕" w:eastAsia="맑은 고딕" w:hAnsi="맑은 고딕"/>
          <w:sz w:val="21"/>
          <w:szCs w:val="21"/>
        </w:rPr>
      </w:pPr>
    </w:p>
    <w:p w14:paraId="5B7A8808" w14:textId="77777777" w:rsidR="00DB1D6E" w:rsidRDefault="00DB1D6E" w:rsidP="00DB1D6E">
      <w:pPr>
        <w:spacing w:after="0"/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 w:hint="eastAsia"/>
          <w:sz w:val="21"/>
          <w:szCs w:val="21"/>
        </w:rPr>
        <w:t>■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 w:rsidRPr="00C61AFA">
        <w:rPr>
          <w:rFonts w:ascii="맑은 고딕" w:eastAsia="맑은 고딕" w:hAnsi="맑은 고딕"/>
          <w:sz w:val="21"/>
          <w:szCs w:val="21"/>
        </w:rPr>
        <w:t xml:space="preserve">문화홀에 제일 가까운 게이트는 </w:t>
      </w:r>
      <w:r w:rsidRPr="00C61AFA">
        <w:rPr>
          <w:rFonts w:ascii="맑은 고딕" w:eastAsia="맑은 고딕" w:hAnsi="맑은 고딕"/>
          <w:b/>
          <w:sz w:val="21"/>
          <w:szCs w:val="21"/>
        </w:rPr>
        <w:t>백화점 1번 게이트</w:t>
      </w:r>
      <w:r w:rsidRPr="00C61AFA">
        <w:rPr>
          <w:rFonts w:ascii="맑은 고딕" w:eastAsia="맑은 고딕" w:hAnsi="맑은 고딕"/>
          <w:sz w:val="21"/>
          <w:szCs w:val="21"/>
        </w:rPr>
        <w:t>입니다.</w:t>
      </w:r>
    </w:p>
    <w:p w14:paraId="06C1842F" w14:textId="77777777" w:rsidR="00DB1D6E" w:rsidRPr="00B6612D" w:rsidRDefault="00DB1D6E" w:rsidP="00DB1D6E">
      <w:pPr>
        <w:spacing w:after="0"/>
        <w:rPr>
          <w:rFonts w:ascii="맑은 고딕" w:eastAsia="맑은 고딕" w:hAnsi="맑은 고딕"/>
          <w:b/>
          <w:sz w:val="21"/>
          <w:szCs w:val="21"/>
        </w:rPr>
      </w:pPr>
      <w:r w:rsidRPr="00B6612D">
        <w:rPr>
          <w:rFonts w:ascii="맑은 고딕" w:eastAsia="맑은 고딕" w:hAnsi="맑은 고딕" w:hint="eastAsia"/>
          <w:b/>
          <w:sz w:val="21"/>
          <w:szCs w:val="21"/>
        </w:rPr>
        <w:t xml:space="preserve">■ </w:t>
      </w:r>
      <w:proofErr w:type="spellStart"/>
      <w:r w:rsidRPr="00B6612D">
        <w:rPr>
          <w:rFonts w:ascii="맑은 고딕" w:eastAsia="맑은 고딕" w:hAnsi="맑은 고딕"/>
          <w:b/>
          <w:sz w:val="21"/>
          <w:szCs w:val="21"/>
        </w:rPr>
        <w:t>센텀시티역</w:t>
      </w:r>
      <w:proofErr w:type="spellEnd"/>
      <w:r w:rsidRPr="00B6612D">
        <w:rPr>
          <w:rFonts w:ascii="맑은 고딕" w:eastAsia="맑은 고딕" w:hAnsi="맑은 고딕"/>
          <w:b/>
          <w:sz w:val="21"/>
          <w:szCs w:val="21"/>
        </w:rPr>
        <w:t xml:space="preserve"> 방면</w:t>
      </w:r>
    </w:p>
    <w:p w14:paraId="48F8BA6B" w14:textId="77777777" w:rsidR="00DB1D6E" w:rsidRPr="005958BD" w:rsidRDefault="00DB1D6E" w:rsidP="00DB1D6E">
      <w:pPr>
        <w:spacing w:after="0"/>
        <w:rPr>
          <w:rFonts w:ascii="맑은 고딕" w:eastAsia="맑은 고딕" w:hAnsi="맑은 고딕"/>
          <w:sz w:val="21"/>
          <w:szCs w:val="21"/>
        </w:rPr>
      </w:pPr>
      <w:proofErr w:type="spellStart"/>
      <w:r w:rsidRPr="005958BD">
        <w:rPr>
          <w:rFonts w:ascii="맑은 고딕" w:eastAsia="맑은 고딕" w:hAnsi="맑은 고딕" w:hint="eastAsia"/>
          <w:sz w:val="21"/>
          <w:szCs w:val="21"/>
        </w:rPr>
        <w:t>센텀시티역</w:t>
      </w:r>
      <w:proofErr w:type="spellEnd"/>
      <w:r w:rsidRPr="005958BD">
        <w:rPr>
          <w:rFonts w:ascii="맑은 고딕" w:eastAsia="맑은 고딕" w:hAnsi="맑은 고딕"/>
          <w:sz w:val="21"/>
          <w:szCs w:val="21"/>
        </w:rPr>
        <w:t xml:space="preserve"> 12번</w:t>
      </w:r>
      <w:r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Pr="005958BD">
        <w:rPr>
          <w:rFonts w:ascii="맑은 고딕" w:eastAsia="맑은 고딕" w:hAnsi="맑은 고딕"/>
          <w:sz w:val="21"/>
          <w:szCs w:val="21"/>
        </w:rPr>
        <w:t xml:space="preserve">출구 - 백화점 1번 게이트 - 엘리베이터홀1 - 9층 </w:t>
      </w:r>
      <w:proofErr w:type="spellStart"/>
      <w:r w:rsidRPr="005958BD">
        <w:rPr>
          <w:rFonts w:ascii="맑은 고딕" w:eastAsia="맑은 고딕" w:hAnsi="맑은 고딕"/>
          <w:sz w:val="21"/>
          <w:szCs w:val="21"/>
        </w:rPr>
        <w:t>문화홀</w:t>
      </w:r>
      <w:proofErr w:type="spellEnd"/>
    </w:p>
    <w:p w14:paraId="09146F52" w14:textId="77777777" w:rsidR="00DB1D6E" w:rsidRPr="00B6612D" w:rsidRDefault="00DB1D6E" w:rsidP="00DB1D6E">
      <w:pPr>
        <w:spacing w:after="0"/>
        <w:rPr>
          <w:rFonts w:ascii="맑은 고딕" w:eastAsia="맑은 고딕" w:hAnsi="맑은 고딕"/>
          <w:b/>
          <w:sz w:val="21"/>
          <w:szCs w:val="21"/>
        </w:rPr>
      </w:pPr>
      <w:r w:rsidRPr="00B6612D">
        <w:rPr>
          <w:rFonts w:ascii="맑은 고딕" w:eastAsia="맑은 고딕" w:hAnsi="맑은 고딕" w:hint="eastAsia"/>
          <w:b/>
          <w:sz w:val="21"/>
          <w:szCs w:val="21"/>
        </w:rPr>
        <w:t>■</w:t>
      </w:r>
      <w:r w:rsidRPr="00B6612D">
        <w:rPr>
          <w:rFonts w:ascii="맑은 고딕" w:eastAsia="맑은 고딕" w:hAnsi="맑은 고딕"/>
          <w:b/>
          <w:sz w:val="21"/>
          <w:szCs w:val="21"/>
        </w:rPr>
        <w:t xml:space="preserve"> 영화의전당 방면</w:t>
      </w:r>
    </w:p>
    <w:p w14:paraId="6FFF4519" w14:textId="77777777" w:rsidR="00DB1D6E" w:rsidRPr="005958BD" w:rsidRDefault="00DB1D6E" w:rsidP="00DB1D6E">
      <w:pPr>
        <w:spacing w:after="0"/>
        <w:rPr>
          <w:rFonts w:ascii="맑은 고딕" w:eastAsia="맑은 고딕" w:hAnsi="맑은 고딕"/>
          <w:sz w:val="21"/>
          <w:szCs w:val="21"/>
        </w:rPr>
      </w:pPr>
      <w:r w:rsidRPr="005958BD">
        <w:rPr>
          <w:rFonts w:ascii="맑은 고딕" w:eastAsia="맑은 고딕" w:hAnsi="맑은 고딕" w:hint="eastAsia"/>
          <w:sz w:val="21"/>
          <w:szCs w:val="21"/>
        </w:rPr>
        <w:t>영화의전당</w:t>
      </w:r>
      <w:r w:rsidRPr="005958BD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Pr="005958BD">
        <w:rPr>
          <w:rFonts w:ascii="맑은 고딕" w:eastAsia="맑은 고딕" w:hAnsi="맑은 고딕"/>
          <w:sz w:val="21"/>
          <w:szCs w:val="21"/>
        </w:rPr>
        <w:t>비프힐</w:t>
      </w:r>
      <w:proofErr w:type="spellEnd"/>
      <w:r w:rsidRPr="005958BD">
        <w:rPr>
          <w:rFonts w:ascii="맑은 고딕" w:eastAsia="맑은 고딕" w:hAnsi="맑은 고딕"/>
          <w:sz w:val="21"/>
          <w:szCs w:val="21"/>
        </w:rPr>
        <w:t xml:space="preserve"> - 신세계몰 - 백화점 7번 게이트 - 엘리베이터홀1 - 9층 </w:t>
      </w:r>
      <w:proofErr w:type="spellStart"/>
      <w:r w:rsidRPr="005958BD">
        <w:rPr>
          <w:rFonts w:ascii="맑은 고딕" w:eastAsia="맑은 고딕" w:hAnsi="맑은 고딕"/>
          <w:sz w:val="21"/>
          <w:szCs w:val="21"/>
        </w:rPr>
        <w:t>문화홀</w:t>
      </w:r>
      <w:proofErr w:type="spellEnd"/>
    </w:p>
    <w:p w14:paraId="2F0AC5A5" w14:textId="77777777" w:rsidR="00DB1D6E" w:rsidRDefault="00DB1D6E" w:rsidP="00DB1D6E">
      <w:pPr>
        <w:spacing w:after="0"/>
        <w:rPr>
          <w:rFonts w:ascii="맑은 고딕" w:eastAsia="맑은 고딕" w:hAnsi="맑은 고딕"/>
          <w:sz w:val="21"/>
          <w:szCs w:val="21"/>
        </w:rPr>
      </w:pPr>
    </w:p>
    <w:p w14:paraId="4B4D24A1" w14:textId="77777777" w:rsidR="00DB1D6E" w:rsidRPr="005B04D5" w:rsidRDefault="00DB1D6E" w:rsidP="00DB1D6E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5B04D5">
        <w:rPr>
          <w:rFonts w:hint="eastAsia"/>
          <w:b/>
          <w:sz w:val="24"/>
          <w:shd w:val="clear" w:color="auto" w:fill="FFFFFF"/>
        </w:rPr>
        <w:t>|</w:t>
      </w:r>
      <w:r w:rsidRPr="005B04D5">
        <w:rPr>
          <w:rFonts w:eastAsiaTheme="minorHAnsi"/>
          <w:b/>
          <w:sz w:val="24"/>
          <w:szCs w:val="24"/>
        </w:rPr>
        <w:t xml:space="preserve"> </w:t>
      </w:r>
      <w:r w:rsidRPr="005B04D5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문의</w:t>
      </w:r>
    </w:p>
    <w:p w14:paraId="69831E96" w14:textId="77777777" w:rsidR="00DB1D6E" w:rsidRPr="009D6157" w:rsidRDefault="00DB1D6E" w:rsidP="00DB1D6E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</w:rPr>
      </w:pPr>
      <w:r w:rsidRPr="00D970F2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부산국제영화제 </w:t>
      </w:r>
      <w:proofErr w:type="spellStart"/>
      <w:r w:rsidRPr="00D970F2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홍보팀</w:t>
      </w:r>
      <w:proofErr w:type="spellEnd"/>
    </w:p>
    <w:p w14:paraId="6639421F" w14:textId="77777777" w:rsidR="00DB1D6E" w:rsidRDefault="00DB1D6E" w:rsidP="00DB1D6E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Tel.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051-709-2181~2186</w:t>
      </w:r>
    </w:p>
    <w:p w14:paraId="3DAA931A" w14:textId="77777777" w:rsidR="00DB1D6E" w:rsidRPr="00D970F2" w:rsidRDefault="00DB1D6E" w:rsidP="00DB1D6E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Mail. pr@biff.kr</w:t>
      </w:r>
    </w:p>
    <w:p w14:paraId="53DA1F3D" w14:textId="77777777" w:rsidR="00DB1D6E" w:rsidRDefault="00DB1D6E" w:rsidP="00DB1D6E">
      <w:pPr>
        <w:spacing w:after="0" w:line="276" w:lineRule="auto"/>
        <w:contextualSpacing/>
        <w:rPr>
          <w:rFonts w:ascii="굴림" w:eastAsia="굴림" w:cs="굴림"/>
          <w:b/>
          <w:color w:val="000000"/>
          <w:sz w:val="18"/>
          <w:szCs w:val="18"/>
        </w:rPr>
      </w:pPr>
    </w:p>
    <w:p w14:paraId="71ED5C58" w14:textId="77777777" w:rsidR="00DB1D6E" w:rsidRPr="009D6157" w:rsidRDefault="00DB1D6E" w:rsidP="00DB1D6E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9D6157"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9D6157">
        <w:rPr>
          <w:rFonts w:ascii="맑은 고딕" w:eastAsia="맑은 고딕" w:hAnsi="맑은 고딕"/>
          <w:sz w:val="21"/>
          <w:szCs w:val="21"/>
          <w:shd w:val="clear" w:color="auto" w:fill="FFFFFF"/>
        </w:rPr>
        <w:t>제29회 부산국제영화제 | 10월 2일(수) - 10월 11일(금)</w:t>
      </w:r>
    </w:p>
    <w:p w14:paraId="39FC9F78" w14:textId="77777777" w:rsidR="00201C73" w:rsidRPr="00DB1D6E" w:rsidRDefault="00DB1D6E" w:rsidP="00DB1D6E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9D6157"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9D6157">
        <w:rPr>
          <w:rFonts w:ascii="맑은 고딕" w:eastAsia="맑은 고딕" w:hAnsi="맑은 고딕"/>
          <w:sz w:val="21"/>
          <w:szCs w:val="21"/>
          <w:shd w:val="clear" w:color="auto" w:fill="FFFFFF"/>
        </w:rPr>
        <w:t>제19회 아시아콘텐츠&amp;필름마켓 | 10월 5일(토) - 10월 8일(화)</w:t>
      </w:r>
    </w:p>
    <w:sectPr w:rsidR="00201C73" w:rsidRPr="00DB1D6E">
      <w:headerReference w:type="default" r:id="rId14"/>
      <w:pgSz w:w="11906" w:h="16838"/>
      <w:pgMar w:top="1418" w:right="1440" w:bottom="1134" w:left="1440" w:header="850" w:footer="992" w:gutter="0"/>
      <w:cols w:space="720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04453" w14:textId="77777777" w:rsidR="006640B0" w:rsidRDefault="006640B0">
      <w:pPr>
        <w:spacing w:after="0" w:line="240" w:lineRule="auto"/>
      </w:pPr>
      <w:r>
        <w:separator/>
      </w:r>
    </w:p>
  </w:endnote>
  <w:endnote w:type="continuationSeparator" w:id="0">
    <w:p w14:paraId="2762898A" w14:textId="77777777" w:rsidR="006640B0" w:rsidRDefault="00664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함초롬바탕">
    <w:panose1 w:val="02030604000101010101"/>
    <w:charset w:val="81"/>
    <w:family w:val="roman"/>
    <w:pitch w:val="variable"/>
    <w:sig w:usb0="F70006FF" w:usb1="19DFFFFF" w:usb2="001BFDD7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A33B5" w14:textId="77777777" w:rsidR="006640B0" w:rsidRDefault="006640B0">
      <w:pPr>
        <w:spacing w:after="0" w:line="240" w:lineRule="auto"/>
      </w:pPr>
      <w:r>
        <w:separator/>
      </w:r>
    </w:p>
  </w:footnote>
  <w:footnote w:type="continuationSeparator" w:id="0">
    <w:p w14:paraId="0DB4EC68" w14:textId="77777777" w:rsidR="006640B0" w:rsidRDefault="00664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E62BA" w14:textId="77777777" w:rsidR="00201C73" w:rsidRDefault="009E47F6">
    <w:pPr>
      <w:widowControl/>
      <w:wordWrap/>
      <w:autoSpaceDE/>
      <w:autoSpaceDN/>
      <w:spacing w:before="100" w:beforeAutospacing="1" w:after="100" w:afterAutospacing="1" w:line="240" w:lineRule="auto"/>
      <w:jc w:val="left"/>
      <w:rPr>
        <w:color w:val="FF0000"/>
      </w:rPr>
    </w:pPr>
    <w:r>
      <w:rPr>
        <w:noProof/>
      </w:rPr>
      <w:drawing>
        <wp:inline distT="0" distB="0" distL="0" distR="0" wp14:anchorId="6BF6421F" wp14:editId="615395B9">
          <wp:extent cx="2595245" cy="504190"/>
          <wp:effectExtent l="0" t="0" r="0" b="0"/>
          <wp:docPr id="3" name="그림 3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/Users/leejihyun/Library/Group Containers/L48J367XN4.com.infraware.PolarisOffice/EngineTemp/1226/image3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95880" cy="504825"/>
                  </a:xfrm>
                  <a:prstGeom prst="rect">
                    <a:avLst/>
                  </a:prstGeom>
                  <a:noFill/>
                  <a:ln cap="flat"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</w:t>
    </w:r>
    <w:r>
      <w:rPr>
        <w:rFonts w:hint="eastAsia"/>
      </w:rPr>
      <w:t xml:space="preserve">보도자료 </w:t>
    </w:r>
    <w:r w:rsidR="00C371F8">
      <w:t>66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000000"/>
    <w:multiLevelType w:val="hybridMultilevel"/>
    <w:tmpl w:val="45E9CC17"/>
    <w:lvl w:ilvl="0" w:tplc="330EF3AC">
      <w:numFmt w:val="bullet"/>
      <w:lvlText w:val="■"/>
      <w:lvlJc w:val="left"/>
      <w:pPr>
        <w:ind w:left="760" w:hanging="360"/>
      </w:pPr>
      <w:rPr>
        <w:rFonts w:ascii="함초롬바탕" w:eastAsia="함초롬바탕" w:hAnsi="함초롬바탕" w:cs="함초롬바탕" w:hint="eastAsia"/>
        <w:shd w:val="clear" w:color="auto" w:fill="auto"/>
      </w:rPr>
    </w:lvl>
    <w:lvl w:ilvl="1" w:tplc="A064A84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87E3E3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187C5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E7B006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9C21C1A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C42CF6A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BCB880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217E28C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" w15:restartNumberingAfterBreak="0">
    <w:nsid w:val="2F000001"/>
    <w:multiLevelType w:val="hybridMultilevel"/>
    <w:tmpl w:val="5E562EC9"/>
    <w:lvl w:ilvl="0" w:tplc="A23E9D88">
      <w:start w:val="1"/>
      <w:numFmt w:val="bullet"/>
      <w:lvlText w:val="l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008500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3676A80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56414A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EC2EED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78909FB8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ADEAB48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8CF0710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24FA123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2"/>
    <w:multiLevelType w:val="hybridMultilevel"/>
    <w:tmpl w:val="5219CF6E"/>
    <w:lvl w:ilvl="0" w:tplc="000E7AD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2105F0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2D5A527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BE8082E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9AC5E16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0BA87A78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8987334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EF80A8C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A424CA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3"/>
    <w:multiLevelType w:val="hybridMultilevel"/>
    <w:tmpl w:val="428179CB"/>
    <w:lvl w:ilvl="0" w:tplc="271A6E4A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7E9EE3A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4FAE4BA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3BC44D0E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8D7C6A9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20CA4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E1AAB33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71A32F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E7AC10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4"/>
    <w:multiLevelType w:val="hybridMultilevel"/>
    <w:tmpl w:val="286310A3"/>
    <w:lvl w:ilvl="0" w:tplc="2D9050BA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79A25A0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CD42000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F246F7E8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029A501A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4B58F82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B52CE480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9F10D210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69D22F7E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5"/>
    <w:multiLevelType w:val="hybridMultilevel"/>
    <w:tmpl w:val="25D94225"/>
    <w:lvl w:ilvl="0" w:tplc="5B50620C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A384DD6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6DA82F94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A874E898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AC5819E4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A858A700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5C907088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A96E4F22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1C66C144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6"/>
    <w:multiLevelType w:val="hybridMultilevel"/>
    <w:tmpl w:val="4085AF79"/>
    <w:lvl w:ilvl="0" w:tplc="101682A4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4FE099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4F2CD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BBA176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2EF6193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603431A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159C58FA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E7A8C1B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788023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7"/>
    <w:multiLevelType w:val="hybridMultilevel"/>
    <w:tmpl w:val="2EC362F4"/>
    <w:lvl w:ilvl="0" w:tplc="A84E697A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C44D024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7DC0CD64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1BF268BA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3334AE40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6780F8B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C6648D80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EF7E7CA2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C85264B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8"/>
    <w:multiLevelType w:val="hybridMultilevel"/>
    <w:tmpl w:val="43958941"/>
    <w:lvl w:ilvl="0" w:tplc="B956B932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2598B6A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3C120540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CC3A6D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9162DC1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F9E6A3EA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EF9840EA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254AF1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25D6FA3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9"/>
    <w:multiLevelType w:val="hybridMultilevel"/>
    <w:tmpl w:val="34663DFE"/>
    <w:lvl w:ilvl="0" w:tplc="B4B2B122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0A18932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BBA09A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340AC8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4FC113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E388FCA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C020568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BCBE576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4C0DCC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A"/>
    <w:multiLevelType w:val="hybridMultilevel"/>
    <w:tmpl w:val="4A6FF9AB"/>
    <w:lvl w:ilvl="0" w:tplc="DA38147E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951838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261A319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5C4E7F3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492EC18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2A9614B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26FBFA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BCBD4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3CC114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1" w15:restartNumberingAfterBreak="0">
    <w:nsid w:val="2F00000B"/>
    <w:multiLevelType w:val="hybridMultilevel"/>
    <w:tmpl w:val="237080A8"/>
    <w:lvl w:ilvl="0" w:tplc="0B4E14D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6C4C6E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7960F63C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CCCD3A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32E936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38AC10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B76ACB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7A28CFF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9F94594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C"/>
    <w:multiLevelType w:val="hybridMultilevel"/>
    <w:tmpl w:val="550E97DE"/>
    <w:lvl w:ilvl="0" w:tplc="F244B382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FA9CC0C8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3E721356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252A10F8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5B067DBA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C004F64A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372295EA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A2A63B92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B914D6FE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3" w15:restartNumberingAfterBreak="0">
    <w:nsid w:val="2F00000D"/>
    <w:multiLevelType w:val="hybridMultilevel"/>
    <w:tmpl w:val="5714AC5F"/>
    <w:lvl w:ilvl="0" w:tplc="B0B822F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DE869C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FB78B94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8D854B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8A102F9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3758A64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B22D78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CEE834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FF1682E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E"/>
    <w:multiLevelType w:val="hybridMultilevel"/>
    <w:tmpl w:val="3440ADBC"/>
    <w:lvl w:ilvl="0" w:tplc="D4F8EA3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6692D6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2CACC6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D6A2800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3726385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6D8ABBBA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3F7E2EE4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70FC0C3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F73C4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5" w15:restartNumberingAfterBreak="0">
    <w:nsid w:val="2F00000F"/>
    <w:multiLevelType w:val="hybridMultilevel"/>
    <w:tmpl w:val="284E3D5E"/>
    <w:lvl w:ilvl="0" w:tplc="BE64BA9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6B8EA786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EFC5DF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C8A331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75A1FB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272E812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DE6DD5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E02ED43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A7A3DD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10"/>
    <w:multiLevelType w:val="hybridMultilevel"/>
    <w:tmpl w:val="4E9EEB17"/>
    <w:lvl w:ilvl="0" w:tplc="99C8247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6B82B9D8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0BAAED2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0412874A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AE5472C6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A0C29DBE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2B04A87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256E405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948AD66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7" w15:restartNumberingAfterBreak="0">
    <w:nsid w:val="2F000011"/>
    <w:multiLevelType w:val="hybridMultilevel"/>
    <w:tmpl w:val="495C6C41"/>
    <w:lvl w:ilvl="0" w:tplc="1DD84CD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ACA844B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E121F0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C085ACE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1FF2E1D6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97EE5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33186E2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28221E2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644DF1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2F000012"/>
    <w:multiLevelType w:val="hybridMultilevel"/>
    <w:tmpl w:val="38C73521"/>
    <w:lvl w:ilvl="0" w:tplc="D2A0ED7E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96E43D86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BCC7E8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0CB4BD4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CFA1FC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DCAF028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662347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B2607B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41967A1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9" w15:restartNumberingAfterBreak="0">
    <w:nsid w:val="2F000013"/>
    <w:multiLevelType w:val="hybridMultilevel"/>
    <w:tmpl w:val="447116BF"/>
    <w:lvl w:ilvl="0" w:tplc="81A666A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D464961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9E8ABA60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F06431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83E42D4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890FF98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B387098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C1C440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F7C6A0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0" w15:restartNumberingAfterBreak="0">
    <w:nsid w:val="2F000014"/>
    <w:multiLevelType w:val="hybridMultilevel"/>
    <w:tmpl w:val="428C89A0"/>
    <w:lvl w:ilvl="0" w:tplc="C7C2195C">
      <w:start w:val="1"/>
      <w:numFmt w:val="bullet"/>
      <w:lvlText w:val="l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118B10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CCEABA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D74E4A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6A4A5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A5ED20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BDE5D0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DC2163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33AEC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1" w15:restartNumberingAfterBreak="0">
    <w:nsid w:val="2F000015"/>
    <w:multiLevelType w:val="hybridMultilevel"/>
    <w:tmpl w:val="3E9F9A6F"/>
    <w:lvl w:ilvl="0" w:tplc="C7B2A806">
      <w:start w:val="1"/>
      <w:numFmt w:val="bullet"/>
      <w:lvlText w:val="l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74C2A26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CBA6E4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AB21FFC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36230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8EC5B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14EA85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7F508AE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120A84D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2" w15:restartNumberingAfterBreak="0">
    <w:nsid w:val="2F000016"/>
    <w:multiLevelType w:val="hybridMultilevel"/>
    <w:tmpl w:val="4653FDA1"/>
    <w:lvl w:ilvl="0" w:tplc="73E24688">
      <w:numFmt w:val="bullet"/>
      <w:lvlText w:val="■"/>
      <w:lvlJc w:val="left"/>
      <w:pPr>
        <w:ind w:left="760" w:hanging="360"/>
      </w:pPr>
      <w:rPr>
        <w:rFonts w:ascii="굴림" w:eastAsia="굴림" w:hAnsi="굴림" w:cs="굴림" w:hint="eastAsia"/>
        <w:shd w:val="clear" w:color="auto" w:fill="auto"/>
      </w:rPr>
    </w:lvl>
    <w:lvl w:ilvl="1" w:tplc="545A660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24F88E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EDC1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E9922C0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3881B5A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AD8783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303CE91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B96D87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3" w15:restartNumberingAfterBreak="0">
    <w:nsid w:val="2F000017"/>
    <w:multiLevelType w:val="hybridMultilevel"/>
    <w:tmpl w:val="5A306932"/>
    <w:lvl w:ilvl="0" w:tplc="F5AAFF26">
      <w:start w:val="1"/>
      <w:numFmt w:val="bullet"/>
      <w:lvlText w:val="l"/>
      <w:lvlJc w:val="left"/>
      <w:pPr>
        <w:ind w:left="683" w:hanging="400"/>
      </w:pPr>
      <w:rPr>
        <w:rFonts w:ascii="Wingdings" w:hAnsi="Wingdings" w:hint="default"/>
        <w:shd w:val="clear" w:color="auto" w:fill="auto"/>
      </w:rPr>
    </w:lvl>
    <w:lvl w:ilvl="1" w:tplc="E1700FA0">
      <w:start w:val="1"/>
      <w:numFmt w:val="bullet"/>
      <w:lvlText w:val="n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2" w:tplc="AB22A940">
      <w:start w:val="1"/>
      <w:numFmt w:val="bullet"/>
      <w:lvlText w:val="u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3" w:tplc="83B2D134">
      <w:start w:val="1"/>
      <w:numFmt w:val="bullet"/>
      <w:lvlText w:val="l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4" w:tplc="2DDE0A52">
      <w:start w:val="1"/>
      <w:numFmt w:val="bullet"/>
      <w:lvlText w:val="n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5" w:tplc="53904170">
      <w:start w:val="1"/>
      <w:numFmt w:val="bullet"/>
      <w:lvlText w:val="u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6" w:tplc="D04A4B34">
      <w:start w:val="1"/>
      <w:numFmt w:val="bullet"/>
      <w:lvlText w:val="l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7" w:tplc="887A2122">
      <w:start w:val="1"/>
      <w:numFmt w:val="bullet"/>
      <w:lvlText w:val="n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  <w:lvl w:ilvl="8" w:tplc="8590811E">
      <w:start w:val="1"/>
      <w:numFmt w:val="bullet"/>
      <w:lvlText w:val="u"/>
      <w:lvlJc w:val="left"/>
      <w:pPr>
        <w:ind w:left="4400" w:hanging="400"/>
      </w:pPr>
      <w:rPr>
        <w:rFonts w:ascii="Wingdings" w:hAnsi="Wingdings" w:hint="default"/>
        <w:shd w:val="clear" w:color="auto" w:fill="auto"/>
      </w:rPr>
    </w:lvl>
  </w:abstractNum>
  <w:abstractNum w:abstractNumId="24" w15:restartNumberingAfterBreak="0">
    <w:nsid w:val="2F000018"/>
    <w:multiLevelType w:val="hybridMultilevel"/>
    <w:tmpl w:val="464A90CD"/>
    <w:lvl w:ilvl="0" w:tplc="C316A8C0">
      <w:numFmt w:val="bullet"/>
      <w:lvlText w:val="◆"/>
      <w:lvlJc w:val="left"/>
      <w:pPr>
        <w:ind w:left="760" w:hanging="360"/>
      </w:pPr>
      <w:rPr>
        <w:rFonts w:ascii="굴림" w:eastAsia="굴림" w:hAnsi="굴림" w:cs="굴림" w:hint="eastAsia"/>
        <w:shd w:val="clear" w:color="auto" w:fill="auto"/>
      </w:rPr>
    </w:lvl>
    <w:lvl w:ilvl="1" w:tplc="528C322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F8A0C4E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B2029E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106A60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B68393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F4275D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16A0AE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EC02A48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5" w15:restartNumberingAfterBreak="0">
    <w:nsid w:val="2F000019"/>
    <w:multiLevelType w:val="hybridMultilevel"/>
    <w:tmpl w:val="2F6896E2"/>
    <w:lvl w:ilvl="0" w:tplc="FCD04A6E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  <w:b w:val="0"/>
        <w:color w:val="000000"/>
        <w:u w:val="none"/>
        <w:shd w:val="clear" w:color="auto" w:fill="auto"/>
      </w:rPr>
    </w:lvl>
    <w:lvl w:ilvl="1" w:tplc="BE404BD2">
      <w:start w:val="1"/>
      <w:numFmt w:val="bullet"/>
      <w:lvlText w:val="n"/>
      <w:lvlJc w:val="left"/>
      <w:pPr>
        <w:ind w:left="1200" w:hanging="400"/>
      </w:pPr>
      <w:rPr>
        <w:rFonts w:ascii="Wingdings" w:eastAsia="Wingdings" w:hAnsi="Wingdings" w:cs="Wingdings" w:hint="default"/>
        <w:shd w:val="clear" w:color="auto" w:fill="auto"/>
      </w:rPr>
    </w:lvl>
    <w:lvl w:ilvl="2" w:tplc="3C423BAE">
      <w:start w:val="1"/>
      <w:numFmt w:val="bullet"/>
      <w:lvlText w:val="u"/>
      <w:lvlJc w:val="left"/>
      <w:pPr>
        <w:ind w:left="1600" w:hanging="400"/>
      </w:pPr>
      <w:rPr>
        <w:rFonts w:ascii="Wingdings" w:eastAsia="Wingdings" w:hAnsi="Wingdings" w:cs="Wingdings" w:hint="default"/>
        <w:shd w:val="clear" w:color="auto" w:fill="auto"/>
      </w:rPr>
    </w:lvl>
    <w:lvl w:ilvl="3" w:tplc="0622C9AA">
      <w:start w:val="1"/>
      <w:numFmt w:val="bullet"/>
      <w:lvlText w:val="l"/>
      <w:lvlJc w:val="left"/>
      <w:pPr>
        <w:ind w:left="2000" w:hanging="400"/>
      </w:pPr>
      <w:rPr>
        <w:rFonts w:ascii="Wingdings" w:eastAsia="Wingdings" w:hAnsi="Wingdings" w:cs="Wingdings" w:hint="default"/>
        <w:shd w:val="clear" w:color="auto" w:fill="auto"/>
      </w:rPr>
    </w:lvl>
    <w:lvl w:ilvl="4" w:tplc="13BA03BC">
      <w:start w:val="1"/>
      <w:numFmt w:val="bullet"/>
      <w:lvlText w:val="n"/>
      <w:lvlJc w:val="left"/>
      <w:pPr>
        <w:ind w:left="2400" w:hanging="400"/>
      </w:pPr>
      <w:rPr>
        <w:rFonts w:ascii="Wingdings" w:eastAsia="Wingdings" w:hAnsi="Wingdings" w:cs="Wingdings" w:hint="default"/>
        <w:shd w:val="clear" w:color="auto" w:fill="auto"/>
      </w:rPr>
    </w:lvl>
    <w:lvl w:ilvl="5" w:tplc="A2425F02">
      <w:start w:val="1"/>
      <w:numFmt w:val="bullet"/>
      <w:lvlText w:val="u"/>
      <w:lvlJc w:val="left"/>
      <w:pPr>
        <w:ind w:left="2800" w:hanging="400"/>
      </w:pPr>
      <w:rPr>
        <w:rFonts w:ascii="Wingdings" w:eastAsia="Wingdings" w:hAnsi="Wingdings" w:cs="Wingdings" w:hint="default"/>
        <w:shd w:val="clear" w:color="auto" w:fill="auto"/>
      </w:rPr>
    </w:lvl>
    <w:lvl w:ilvl="6" w:tplc="4918B310">
      <w:start w:val="1"/>
      <w:numFmt w:val="bullet"/>
      <w:lvlText w:val="l"/>
      <w:lvlJc w:val="left"/>
      <w:pPr>
        <w:ind w:left="3200" w:hanging="400"/>
      </w:pPr>
      <w:rPr>
        <w:rFonts w:ascii="Wingdings" w:eastAsia="Wingdings" w:hAnsi="Wingdings" w:cs="Wingdings" w:hint="default"/>
        <w:shd w:val="clear" w:color="auto" w:fill="auto"/>
      </w:rPr>
    </w:lvl>
    <w:lvl w:ilvl="7" w:tplc="218A1D1A">
      <w:start w:val="1"/>
      <w:numFmt w:val="bullet"/>
      <w:lvlText w:val="n"/>
      <w:lvlJc w:val="left"/>
      <w:pPr>
        <w:ind w:left="3600" w:hanging="400"/>
      </w:pPr>
      <w:rPr>
        <w:rFonts w:ascii="Wingdings" w:eastAsia="Wingdings" w:hAnsi="Wingdings" w:cs="Wingdings" w:hint="default"/>
        <w:shd w:val="clear" w:color="auto" w:fill="auto"/>
      </w:rPr>
    </w:lvl>
    <w:lvl w:ilvl="8" w:tplc="F7B22906">
      <w:start w:val="1"/>
      <w:numFmt w:val="bullet"/>
      <w:lvlText w:val="u"/>
      <w:lvlJc w:val="left"/>
      <w:pPr>
        <w:ind w:left="4000" w:hanging="40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26" w15:restartNumberingAfterBreak="0">
    <w:nsid w:val="2F00001A"/>
    <w:multiLevelType w:val="hybridMultilevel"/>
    <w:tmpl w:val="2189D7D8"/>
    <w:lvl w:ilvl="0" w:tplc="336E5724">
      <w:start w:val="1"/>
      <w:numFmt w:val="bullet"/>
      <w:lvlText w:val="l"/>
      <w:lvlJc w:val="left"/>
      <w:pPr>
        <w:ind w:left="800" w:hanging="400"/>
      </w:pPr>
      <w:rPr>
        <w:rFonts w:ascii="Wingdings" w:eastAsia="Wingdings" w:hAnsi="Wingdings" w:cs="Wingdings" w:hint="default"/>
        <w:shd w:val="clear" w:color="auto" w:fill="auto"/>
      </w:rPr>
    </w:lvl>
    <w:lvl w:ilvl="1" w:tplc="55CC04DA">
      <w:start w:val="1"/>
      <w:numFmt w:val="bullet"/>
      <w:lvlText w:val="n"/>
      <w:lvlJc w:val="left"/>
      <w:pPr>
        <w:ind w:left="1200" w:hanging="400"/>
      </w:pPr>
      <w:rPr>
        <w:rFonts w:ascii="Wingdings" w:eastAsia="Wingdings" w:hAnsi="Wingdings" w:cs="Wingdings" w:hint="default"/>
        <w:shd w:val="clear" w:color="auto" w:fill="auto"/>
      </w:rPr>
    </w:lvl>
    <w:lvl w:ilvl="2" w:tplc="9E0A75FA">
      <w:start w:val="1"/>
      <w:numFmt w:val="bullet"/>
      <w:lvlText w:val="u"/>
      <w:lvlJc w:val="left"/>
      <w:pPr>
        <w:ind w:left="1600" w:hanging="400"/>
      </w:pPr>
      <w:rPr>
        <w:rFonts w:ascii="Wingdings" w:eastAsia="Wingdings" w:hAnsi="Wingdings" w:cs="Wingdings" w:hint="default"/>
        <w:shd w:val="clear" w:color="auto" w:fill="auto"/>
      </w:rPr>
    </w:lvl>
    <w:lvl w:ilvl="3" w:tplc="81922BB0">
      <w:start w:val="1"/>
      <w:numFmt w:val="bullet"/>
      <w:lvlText w:val="l"/>
      <w:lvlJc w:val="left"/>
      <w:pPr>
        <w:ind w:left="2000" w:hanging="400"/>
      </w:pPr>
      <w:rPr>
        <w:rFonts w:ascii="Wingdings" w:eastAsia="Wingdings" w:hAnsi="Wingdings" w:cs="Wingdings" w:hint="default"/>
        <w:shd w:val="clear" w:color="auto" w:fill="auto"/>
      </w:rPr>
    </w:lvl>
    <w:lvl w:ilvl="4" w:tplc="6F104D56">
      <w:start w:val="1"/>
      <w:numFmt w:val="bullet"/>
      <w:lvlText w:val="n"/>
      <w:lvlJc w:val="left"/>
      <w:pPr>
        <w:ind w:left="2400" w:hanging="400"/>
      </w:pPr>
      <w:rPr>
        <w:rFonts w:ascii="Wingdings" w:eastAsia="Wingdings" w:hAnsi="Wingdings" w:cs="Wingdings" w:hint="default"/>
        <w:shd w:val="clear" w:color="auto" w:fill="auto"/>
      </w:rPr>
    </w:lvl>
    <w:lvl w:ilvl="5" w:tplc="571EAB02">
      <w:start w:val="1"/>
      <w:numFmt w:val="bullet"/>
      <w:lvlText w:val="u"/>
      <w:lvlJc w:val="left"/>
      <w:pPr>
        <w:ind w:left="2800" w:hanging="400"/>
      </w:pPr>
      <w:rPr>
        <w:rFonts w:ascii="Wingdings" w:eastAsia="Wingdings" w:hAnsi="Wingdings" w:cs="Wingdings" w:hint="default"/>
        <w:shd w:val="clear" w:color="auto" w:fill="auto"/>
      </w:rPr>
    </w:lvl>
    <w:lvl w:ilvl="6" w:tplc="DBA61414">
      <w:start w:val="1"/>
      <w:numFmt w:val="bullet"/>
      <w:lvlText w:val="l"/>
      <w:lvlJc w:val="left"/>
      <w:pPr>
        <w:ind w:left="3200" w:hanging="400"/>
      </w:pPr>
      <w:rPr>
        <w:rFonts w:ascii="Wingdings" w:eastAsia="Wingdings" w:hAnsi="Wingdings" w:cs="Wingdings" w:hint="default"/>
        <w:shd w:val="clear" w:color="auto" w:fill="auto"/>
      </w:rPr>
    </w:lvl>
    <w:lvl w:ilvl="7" w:tplc="BEEE6132">
      <w:start w:val="1"/>
      <w:numFmt w:val="bullet"/>
      <w:lvlText w:val="n"/>
      <w:lvlJc w:val="left"/>
      <w:pPr>
        <w:ind w:left="3600" w:hanging="400"/>
      </w:pPr>
      <w:rPr>
        <w:rFonts w:ascii="Wingdings" w:eastAsia="Wingdings" w:hAnsi="Wingdings" w:cs="Wingdings" w:hint="default"/>
        <w:shd w:val="clear" w:color="auto" w:fill="auto"/>
      </w:rPr>
    </w:lvl>
    <w:lvl w:ilvl="8" w:tplc="450672B8">
      <w:start w:val="1"/>
      <w:numFmt w:val="bullet"/>
      <w:lvlText w:val="u"/>
      <w:lvlJc w:val="left"/>
      <w:pPr>
        <w:ind w:left="4000" w:hanging="40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27" w15:restartNumberingAfterBreak="0">
    <w:nsid w:val="2F00001B"/>
    <w:multiLevelType w:val="hybridMultilevel"/>
    <w:tmpl w:val="46B9C808"/>
    <w:lvl w:ilvl="0" w:tplc="302A07CC">
      <w:start w:val="1"/>
      <w:numFmt w:val="bullet"/>
      <w:lvlText w:val="l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7FD6B1D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536541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5DE746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83828E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3648BF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0A62CA34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E196B7D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B8E76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8" w15:restartNumberingAfterBreak="0">
    <w:nsid w:val="2F00001C"/>
    <w:multiLevelType w:val="hybridMultilevel"/>
    <w:tmpl w:val="34FBBA6B"/>
    <w:lvl w:ilvl="0" w:tplc="2B1E8E82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  <w:shd w:val="clear" w:color="auto" w:fill="auto"/>
      </w:rPr>
    </w:lvl>
    <w:lvl w:ilvl="1" w:tplc="8D009A9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22BE4A40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F72A90C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DF82B0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078BE88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064CCAC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F1E098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41AC45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9" w15:restartNumberingAfterBreak="0">
    <w:nsid w:val="2F00001D"/>
    <w:multiLevelType w:val="hybridMultilevel"/>
    <w:tmpl w:val="208BF2E7"/>
    <w:lvl w:ilvl="0" w:tplc="6770AE7E">
      <w:start w:val="1"/>
      <w:numFmt w:val="bullet"/>
      <w:lvlText w:val="l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C9E61F98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2" w:tplc="6F3CD5D0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3E3ABE1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1AE0814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3C94E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AE20FD4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834C8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05AE8C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num w:numId="1" w16cid:durableId="246696480">
    <w:abstractNumId w:val="16"/>
  </w:num>
  <w:num w:numId="2" w16cid:durableId="1568568790">
    <w:abstractNumId w:val="4"/>
  </w:num>
  <w:num w:numId="3" w16cid:durableId="434907280">
    <w:abstractNumId w:val="12"/>
  </w:num>
  <w:num w:numId="4" w16cid:durableId="1212499040">
    <w:abstractNumId w:val="9"/>
  </w:num>
  <w:num w:numId="5" w16cid:durableId="655232351">
    <w:abstractNumId w:val="6"/>
  </w:num>
  <w:num w:numId="6" w16cid:durableId="1768308247">
    <w:abstractNumId w:val="11"/>
  </w:num>
  <w:num w:numId="7" w16cid:durableId="780488784">
    <w:abstractNumId w:val="8"/>
  </w:num>
  <w:num w:numId="8" w16cid:durableId="655569659">
    <w:abstractNumId w:val="15"/>
  </w:num>
  <w:num w:numId="9" w16cid:durableId="1293907512">
    <w:abstractNumId w:val="13"/>
  </w:num>
  <w:num w:numId="10" w16cid:durableId="973877298">
    <w:abstractNumId w:val="19"/>
  </w:num>
  <w:num w:numId="11" w16cid:durableId="1998805539">
    <w:abstractNumId w:val="3"/>
  </w:num>
  <w:num w:numId="12" w16cid:durableId="1632244331">
    <w:abstractNumId w:val="10"/>
  </w:num>
  <w:num w:numId="13" w16cid:durableId="2034305685">
    <w:abstractNumId w:val="7"/>
  </w:num>
  <w:num w:numId="14" w16cid:durableId="1184367338">
    <w:abstractNumId w:val="5"/>
  </w:num>
  <w:num w:numId="15" w16cid:durableId="1203639943">
    <w:abstractNumId w:val="17"/>
  </w:num>
  <w:num w:numId="16" w16cid:durableId="1033454998">
    <w:abstractNumId w:val="14"/>
  </w:num>
  <w:num w:numId="17" w16cid:durableId="1577204936">
    <w:abstractNumId w:val="18"/>
  </w:num>
  <w:num w:numId="18" w16cid:durableId="958343350">
    <w:abstractNumId w:val="1"/>
  </w:num>
  <w:num w:numId="19" w16cid:durableId="757675348">
    <w:abstractNumId w:val="28"/>
  </w:num>
  <w:num w:numId="20" w16cid:durableId="1539926703">
    <w:abstractNumId w:val="23"/>
  </w:num>
  <w:num w:numId="21" w16cid:durableId="2080443253">
    <w:abstractNumId w:val="29"/>
  </w:num>
  <w:num w:numId="22" w16cid:durableId="1905674880">
    <w:abstractNumId w:val="27"/>
  </w:num>
  <w:num w:numId="23" w16cid:durableId="109011131">
    <w:abstractNumId w:val="20"/>
  </w:num>
  <w:num w:numId="24" w16cid:durableId="1184711448">
    <w:abstractNumId w:val="21"/>
  </w:num>
  <w:num w:numId="25" w16cid:durableId="501088542">
    <w:abstractNumId w:val="0"/>
  </w:num>
  <w:num w:numId="26" w16cid:durableId="165169808">
    <w:abstractNumId w:val="24"/>
  </w:num>
  <w:num w:numId="27" w16cid:durableId="191967397">
    <w:abstractNumId w:val="22"/>
  </w:num>
  <w:num w:numId="28" w16cid:durableId="1609696591">
    <w:abstractNumId w:val="2"/>
  </w:num>
  <w:num w:numId="29" w16cid:durableId="109126552">
    <w:abstractNumId w:val="26"/>
  </w:num>
  <w:num w:numId="30" w16cid:durableId="6148737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C73"/>
    <w:rsid w:val="00017863"/>
    <w:rsid w:val="001233D3"/>
    <w:rsid w:val="00201C73"/>
    <w:rsid w:val="00212D4E"/>
    <w:rsid w:val="0034644B"/>
    <w:rsid w:val="00447BE8"/>
    <w:rsid w:val="00637E46"/>
    <w:rsid w:val="006640B0"/>
    <w:rsid w:val="00673F51"/>
    <w:rsid w:val="006F78C4"/>
    <w:rsid w:val="00894BB5"/>
    <w:rsid w:val="008D1B5A"/>
    <w:rsid w:val="00982A31"/>
    <w:rsid w:val="009E47F6"/>
    <w:rsid w:val="00A1369F"/>
    <w:rsid w:val="00B90CA5"/>
    <w:rsid w:val="00C1384E"/>
    <w:rsid w:val="00C371F8"/>
    <w:rsid w:val="00D175FB"/>
    <w:rsid w:val="00DB1D6E"/>
    <w:rsid w:val="00DF3912"/>
    <w:rsid w:val="00E72DC1"/>
    <w:rsid w:val="00EC435A"/>
    <w:rsid w:val="00F716ED"/>
    <w:rsid w:val="00F97280"/>
    <w:rsid w:val="00F97D8E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B396AE"/>
  <w15:docId w15:val="{EE8F0910-1E8D-400D-9342-2FB992580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Grid Table Light"/>
    <w:basedOn w:val="a1"/>
    <w:pPr>
      <w:spacing w:after="0" w:line="240" w:lineRule="auto"/>
    </w:pPr>
    <w:tblPr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</w:style>
  <w:style w:type="table" w:styleId="1">
    <w:name w:val="Plain Table 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EBEBE" w:themeColor="background1" w:themeShade="BE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1F1F1" w:themeFill="background1" w:themeFillShade="F1"/>
      </w:tcPr>
    </w:tblStylePr>
    <w:tblStylePr w:type="band1Horz">
      <w:tblPr/>
      <w:tcPr>
        <w:shd w:val="clear" w:color="auto" w:fill="F1F1F1" w:themeFill="background1" w:themeFillShade="F1"/>
      </w:tcPr>
    </w:tblStylePr>
  </w:style>
  <w:style w:type="table" w:styleId="20">
    <w:name w:val="Plain Table 2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text1" w:themeTint="7F"/>
        <w:bottom w:val="single" w:sz="4" w:space="0" w:color="808080" w:themeColor="text1" w:themeTint="7F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808080" w:themeColor="text1" w:themeTint="7F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2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1Horz">
      <w:tblPr/>
      <w:tcPr>
        <w:tcBorders>
          <w:top w:val="single" w:sz="4" w:space="0" w:color="808080" w:themeColor="text1" w:themeTint="7F"/>
          <w:bottom w:val="single" w:sz="4" w:space="0" w:color="808080" w:themeColor="text1" w:themeTint="7F"/>
        </w:tcBorders>
      </w:tcPr>
    </w:tblStylePr>
  </w:style>
  <w:style w:type="table" w:styleId="3">
    <w:name w:val="Plain Table 3"/>
    <w:basedOn w:val="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caps/>
        <w:shd w:val="clear" w:color="auto" w:fill="auto"/>
      </w:rPr>
      <w:tblPr/>
      <w:tcPr>
        <w:tcBorders>
          <w:top w:val="nil"/>
        </w:tcBorders>
      </w:tcPr>
    </w:tblStylePr>
    <w:tblStylePr w:type="firstCol">
      <w:rPr>
        <w:b/>
        <w:caps/>
        <w:shd w:val="clear" w:color="auto" w:fill="auto"/>
      </w:rPr>
      <w:tblPr/>
      <w:tcPr>
        <w:tcBorders>
          <w:right w:val="single" w:sz="4" w:space="0" w:color="808080" w:themeColor="text1" w:themeTint="7F"/>
        </w:tcBorders>
      </w:tcPr>
    </w:tblStylePr>
    <w:tblStylePr w:type="lastCol">
      <w:rPr>
        <w:b/>
        <w:caps/>
        <w:shd w:val="clear" w:color="auto" w:fill="auto"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1F1F1" w:themeFill="background1" w:themeFillShade="F1"/>
      </w:tcPr>
    </w:tblStylePr>
    <w:tblStylePr w:type="band1Horz">
      <w:tblPr/>
      <w:tcPr>
        <w:shd w:val="clear" w:color="auto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1F1F1" w:themeFill="background1" w:themeFillShade="F1"/>
      </w:tcPr>
    </w:tblStylePr>
    <w:tblStylePr w:type="band1Horz">
      <w:tblPr/>
      <w:tcPr>
        <w:shd w:val="clear" w:color="auto" w:fill="F1F1F1" w:themeFill="background1" w:themeFillShade="F1"/>
      </w:tcPr>
    </w:tblStylePr>
  </w:style>
  <w:style w:type="table" w:styleId="5">
    <w:name w:val="Plain Table 5"/>
    <w:basedOn w:val="a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808080" w:themeColor="text1" w:themeTint="7F"/>
        </w:tcBorders>
        <w:shd w:val="clear" w:color="auto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808080" w:themeColor="text1" w:themeTint="7F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808080" w:themeColor="text1" w:themeTint="7F"/>
        </w:tcBorders>
        <w:shd w:val="clear" w:color="auto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808080" w:themeColor="text1" w:themeTint="7F"/>
        </w:tcBorders>
        <w:shd w:val="clear" w:color="auto" w:fill="FFFFFF" w:themeFill="background1"/>
      </w:tcPr>
    </w:tblStylePr>
    <w:tblStylePr w:type="band1Vert">
      <w:tblPr/>
      <w:tcPr>
        <w:shd w:val="clear" w:color="auto" w:fill="F1F1F1" w:themeFill="background1" w:themeFillShade="F1"/>
      </w:tcPr>
    </w:tblStylePr>
    <w:tblStylePr w:type="band1Horz">
      <w:tblPr/>
      <w:tcPr>
        <w:shd w:val="clear" w:color="auto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0">
    <w:name w:val="Grid Table 1 Light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1-1">
    <w:name w:val="Grid Table 1 Light Accent 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1-2">
    <w:name w:val="Grid Table 1 Light Accent 2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1-3">
    <w:name w:val="Grid Table 1 Light Accent 3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1-4">
    <w:name w:val="Grid Table 1 Light Accent 4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1-5">
    <w:name w:val="Grid Table 1 Light Accent 5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1-6">
    <w:name w:val="Grid Table 1 Light Accent 6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21">
    <w:name w:val="Grid Table 2"/>
    <w:basedOn w:val="a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1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2-2">
    <w:name w:val="Grid Table 2 Accent 2"/>
    <w:basedOn w:val="a1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3">
    <w:name w:val="Grid Table 2 Accent 3"/>
    <w:basedOn w:val="a1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4">
    <w:name w:val="Grid Table 2 Accent 4"/>
    <w:basedOn w:val="a1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2-5">
    <w:name w:val="Grid Table 2 Accent 5"/>
    <w:basedOn w:val="a1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2-6">
    <w:name w:val="Grid Table 2 Accent 6"/>
    <w:basedOn w:val="a1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0">
    <w:name w:val="Grid Table 3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3-2">
    <w:name w:val="Grid Table 3 Accent 2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3-3">
    <w:name w:val="Grid Table 3 Accent 3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3-4">
    <w:name w:val="Grid Table 3 Accent 4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3-5">
    <w:name w:val="Grid Table 3 Accent 5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3-6">
    <w:name w:val="Grid Table 3 Accent 6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40">
    <w:name w:val="Grid Table 4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4-2">
    <w:name w:val="Grid Table 4 Accent 2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3">
    <w:name w:val="Grid Table 4 Accent 3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">
    <w:name w:val="Grid Table 4 Accent 4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">
    <w:name w:val="Grid Table 4 Accent 5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4-6">
    <w:name w:val="Grid Table 4 Accent 6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50">
    <w:name w:val="Grid Table 5 Dark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5-2">
    <w:name w:val="Grid Table 5 Dark Accent 2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5-3">
    <w:name w:val="Grid Table 5 Dark Accent 3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5-4">
    <w:name w:val="Grid Table 5 Dark Accent 4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5-5">
    <w:name w:val="Grid Table 5 Dark Accent 5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5-6">
    <w:name w:val="Grid Table 5 Dark Accent 6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6">
    <w:name w:val="Grid Table 6 Colorful"/>
    <w:basedOn w:val="a1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1"/>
    <w:pPr>
      <w:spacing w:after="0" w:line="240" w:lineRule="auto"/>
    </w:pPr>
    <w:rPr>
      <w:color w:val="2E74B4" w:themeColor="accent1" w:themeShade="BE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6-2">
    <w:name w:val="Grid Table 6 Colorful Accent 2"/>
    <w:basedOn w:val="a1"/>
    <w:pPr>
      <w:spacing w:after="0" w:line="240" w:lineRule="auto"/>
    </w:pPr>
    <w:rPr>
      <w:color w:val="C35911" w:themeColor="accent2" w:themeShade="BE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3">
    <w:name w:val="Grid Table 6 Colorful Accent 3"/>
    <w:basedOn w:val="a1"/>
    <w:pPr>
      <w:spacing w:after="0" w:line="240" w:lineRule="auto"/>
    </w:pPr>
    <w:rPr>
      <w:color w:val="7A7A7A" w:themeColor="accent3" w:themeShade="BE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-4">
    <w:name w:val="Grid Table 6 Colorful Accent 4"/>
    <w:basedOn w:val="a1"/>
    <w:pPr>
      <w:spacing w:after="0" w:line="240" w:lineRule="auto"/>
    </w:pPr>
    <w:rPr>
      <w:color w:val="BE8F00" w:themeColor="accent4" w:themeShade="BE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6-5">
    <w:name w:val="Grid Table 6 Colorful Accent 5"/>
    <w:basedOn w:val="a1"/>
    <w:pPr>
      <w:spacing w:after="0" w:line="240" w:lineRule="auto"/>
    </w:pPr>
    <w:rPr>
      <w:color w:val="2F5395" w:themeColor="accent5" w:themeShade="BE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6-6">
    <w:name w:val="Grid Table 6 Colorful Accent 6"/>
    <w:basedOn w:val="a1"/>
    <w:pPr>
      <w:spacing w:after="0" w:line="240" w:lineRule="auto"/>
    </w:pPr>
    <w:rPr>
      <w:color w:val="538035" w:themeColor="accent6" w:themeShade="BE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7">
    <w:name w:val="Grid Table 7 Colorful"/>
    <w:basedOn w:val="a1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1"/>
    <w:pPr>
      <w:spacing w:after="0" w:line="240" w:lineRule="auto"/>
    </w:pPr>
    <w:rPr>
      <w:color w:val="2E74B4" w:themeColor="accent1" w:themeShade="BE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7-2">
    <w:name w:val="Grid Table 7 Colorful Accent 2"/>
    <w:basedOn w:val="a1"/>
    <w:pPr>
      <w:spacing w:after="0" w:line="240" w:lineRule="auto"/>
    </w:pPr>
    <w:rPr>
      <w:color w:val="C35911" w:themeColor="accent2" w:themeShade="BE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7-3">
    <w:name w:val="Grid Table 7 Colorful Accent 3"/>
    <w:basedOn w:val="a1"/>
    <w:pPr>
      <w:spacing w:after="0" w:line="240" w:lineRule="auto"/>
    </w:pPr>
    <w:rPr>
      <w:color w:val="7A7A7A" w:themeColor="accent3" w:themeShade="BE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7-4">
    <w:name w:val="Grid Table 7 Colorful Accent 4"/>
    <w:basedOn w:val="a1"/>
    <w:pPr>
      <w:spacing w:after="0" w:line="240" w:lineRule="auto"/>
    </w:pPr>
    <w:rPr>
      <w:color w:val="BE8F00" w:themeColor="accent4" w:themeShade="BE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7-5">
    <w:name w:val="Grid Table 7 Colorful Accent 5"/>
    <w:basedOn w:val="a1"/>
    <w:pPr>
      <w:spacing w:after="0" w:line="240" w:lineRule="auto"/>
    </w:pPr>
    <w:rPr>
      <w:color w:val="2F5395" w:themeColor="accent5" w:themeShade="BE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7-6">
    <w:name w:val="Grid Table 7 Colorful Accent 6"/>
    <w:basedOn w:val="a1"/>
    <w:pPr>
      <w:spacing w:after="0" w:line="240" w:lineRule="auto"/>
    </w:pPr>
    <w:rPr>
      <w:color w:val="538035" w:themeColor="accent6" w:themeShade="BE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11">
    <w:name w:val="List Table 1 Light"/>
    <w:basedOn w:val="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1-20">
    <w:name w:val="List Table 1 Light Accent 2"/>
    <w:basedOn w:val="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1-30">
    <w:name w:val="List Table 1 Light Accent 3"/>
    <w:basedOn w:val="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1-40">
    <w:name w:val="List Table 1 Light Accent 4"/>
    <w:basedOn w:val="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1-50">
    <w:name w:val="List Table 1 Light Accent 5"/>
    <w:basedOn w:val="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1-60">
    <w:name w:val="List Table 1 Light Accent 6"/>
    <w:basedOn w:val="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2">
    <w:name w:val="List Table 2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2-20">
    <w:name w:val="List Table 2 Accent 2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30">
    <w:name w:val="List Table 2 Accent 3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40">
    <w:name w:val="List Table 2 Accent 4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2-50">
    <w:name w:val="List Table 2 Accent 5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2-60">
    <w:name w:val="List Table 2 Accent 6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1">
    <w:name w:val="List Table 3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auto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auto" w:fill="5B9BD5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3-20">
    <w:name w:val="List Table 3 Accent 2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auto" w:fill="ED7D31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3-30">
    <w:name w:val="List Table 3 Accent 3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auto" w:fill="A5A5A5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3-40">
    <w:name w:val="List Table 3 Accent 4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auto" w:fill="FFC000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3-50">
    <w:name w:val="List Table 3 Accent 5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auto" w:fill="4472C4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3-60">
    <w:name w:val="List Table 3 Accent 6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auto" w:fill="70AD47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41">
    <w:name w:val="List Table 4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4-20">
    <w:name w:val="List Table 4 Accent 2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30">
    <w:name w:val="List Table 4 Accent 3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0">
    <w:name w:val="List Table 4 Accent 4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0">
    <w:name w:val="List Table 4 Accent 5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4-60">
    <w:name w:val="List Table 4 Accent 6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">
    <w:name w:val="List Table 5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0">
    <w:name w:val="List Table 6 Colorful"/>
    <w:basedOn w:val="a1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1"/>
    <w:pPr>
      <w:spacing w:after="0" w:line="240" w:lineRule="auto"/>
    </w:pPr>
    <w:rPr>
      <w:color w:val="2E74B4" w:themeColor="accent1" w:themeShade="BE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6-20">
    <w:name w:val="List Table 6 Colorful Accent 2"/>
    <w:basedOn w:val="a1"/>
    <w:pPr>
      <w:spacing w:after="0" w:line="240" w:lineRule="auto"/>
    </w:pPr>
    <w:rPr>
      <w:color w:val="C35911" w:themeColor="accent2" w:themeShade="BE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30">
    <w:name w:val="List Table 6 Colorful Accent 3"/>
    <w:basedOn w:val="a1"/>
    <w:pPr>
      <w:spacing w:after="0" w:line="240" w:lineRule="auto"/>
    </w:pPr>
    <w:rPr>
      <w:color w:val="7A7A7A" w:themeColor="accent3" w:themeShade="BE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-40">
    <w:name w:val="List Table 6 Colorful Accent 4"/>
    <w:basedOn w:val="a1"/>
    <w:pPr>
      <w:spacing w:after="0" w:line="240" w:lineRule="auto"/>
    </w:pPr>
    <w:rPr>
      <w:color w:val="BE8F00" w:themeColor="accent4" w:themeShade="BE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6-50">
    <w:name w:val="List Table 6 Colorful Accent 5"/>
    <w:basedOn w:val="a1"/>
    <w:pPr>
      <w:spacing w:after="0" w:line="240" w:lineRule="auto"/>
    </w:pPr>
    <w:rPr>
      <w:color w:val="2F5395" w:themeColor="accent5" w:themeShade="BE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6-60">
    <w:name w:val="List Table 6 Colorful Accent 6"/>
    <w:basedOn w:val="a1"/>
    <w:pPr>
      <w:spacing w:after="0" w:line="240" w:lineRule="auto"/>
    </w:pPr>
    <w:rPr>
      <w:color w:val="538035" w:themeColor="accent6" w:themeShade="BE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70">
    <w:name w:val="List Table 7 Colorful"/>
    <w:basedOn w:val="a1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1"/>
    <w:pPr>
      <w:spacing w:after="0" w:line="240" w:lineRule="auto"/>
    </w:pPr>
    <w:rPr>
      <w:color w:val="2E74B4" w:themeColor="accen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1"/>
    <w:pPr>
      <w:spacing w:after="0" w:line="240" w:lineRule="auto"/>
    </w:pPr>
    <w:rPr>
      <w:color w:val="C35911" w:themeColor="accent2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1"/>
    <w:pPr>
      <w:spacing w:after="0" w:line="240" w:lineRule="auto"/>
    </w:pPr>
    <w:rPr>
      <w:color w:val="7A7A7A" w:themeColor="accent3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1"/>
    <w:pPr>
      <w:spacing w:after="0" w:line="240" w:lineRule="auto"/>
    </w:pPr>
    <w:rPr>
      <w:color w:val="BE8F00" w:themeColor="accent4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1"/>
    <w:pPr>
      <w:spacing w:after="0" w:line="240" w:lineRule="auto"/>
    </w:pPr>
    <w:rPr>
      <w:color w:val="2F5395" w:themeColor="accent5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1"/>
    <w:pPr>
      <w:spacing w:after="0" w:line="240" w:lineRule="auto"/>
    </w:pPr>
    <w:rPr>
      <w:color w:val="538035" w:themeColor="accent6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8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9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a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a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b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</w:style>
  <w:style w:type="paragraph" w:styleId="ac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</w:style>
  <w:style w:type="character" w:styleId="ad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e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f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f"/>
    <w:uiPriority w:val="99"/>
    <w:semiHidden/>
  </w:style>
  <w:style w:type="paragraph" w:styleId="af0">
    <w:name w:val="annotation subject"/>
    <w:basedOn w:val="af"/>
    <w:next w:val="af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0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1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2">
    <w:name w:val="Revision"/>
    <w:uiPriority w:val="99"/>
    <w:semiHidden/>
    <w:pPr>
      <w:spacing w:after="0" w:line="240" w:lineRule="auto"/>
      <w:jc w:val="left"/>
    </w:pPr>
  </w:style>
  <w:style w:type="paragraph" w:styleId="af3">
    <w:name w:val="Date"/>
    <w:basedOn w:val="a"/>
    <w:next w:val="a"/>
    <w:link w:val="Char4"/>
    <w:uiPriority w:val="99"/>
    <w:semiHidden/>
    <w:unhideWhenUsed/>
  </w:style>
  <w:style w:type="character" w:customStyle="1" w:styleId="Char4">
    <w:name w:val="날짜 Char"/>
    <w:basedOn w:val="a0"/>
    <w:link w:val="af3"/>
    <w:uiPriority w:val="99"/>
    <w:semiHidden/>
  </w:style>
  <w:style w:type="character" w:customStyle="1" w:styleId="uworddic">
    <w:name w:val="u_word_dic"/>
    <w:basedOn w:val="a0"/>
  </w:style>
  <w:style w:type="paragraph" w:styleId="af4">
    <w:name w:val="caption"/>
    <w:basedOn w:val="a"/>
    <w:next w:val="a"/>
    <w:uiPriority w:val="35"/>
    <w:unhideWhenUsed/>
    <w:qFormat/>
    <w:rPr>
      <w:b/>
    </w:rPr>
  </w:style>
  <w:style w:type="character" w:customStyle="1" w:styleId="stb-fore-colored">
    <w:name w:val="stb-fore-colored"/>
    <w:basedOn w:val="a0"/>
  </w:style>
  <w:style w:type="character" w:customStyle="1" w:styleId="stb-bold">
    <w:name w:val="stb-bol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B4A20-30BF-4DAE-B996-8B9CCC186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132</Words>
  <Characters>758</Characters>
  <Application>Microsoft Office Word</Application>
  <DocSecurity>0</DocSecurity>
  <Lines>6</Lines>
  <Paragraphs>1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Microsoft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BIFF Marketing Team</dc:creator>
  <cp:lastModifiedBy>이현지(학부생-바이오발효융합학과)</cp:lastModifiedBy>
  <cp:revision>9</cp:revision>
  <dcterms:created xsi:type="dcterms:W3CDTF">2024-09-30T13:50:00Z</dcterms:created>
  <dcterms:modified xsi:type="dcterms:W3CDTF">2024-10-03T13:14:00Z</dcterms:modified>
</cp:coreProperties>
</file>