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8EAB9" w14:textId="04B1767B" w:rsidR="00EE27DD" w:rsidRDefault="00EE27DD" w:rsidP="00EE27DD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제2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9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회 </w:t>
      </w:r>
      <w:r w:rsidR="008B7102" w:rsidRPr="00A14AEA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부산국제영화제</w:t>
      </w:r>
    </w:p>
    <w:p w14:paraId="791AE566" w14:textId="33D3900E" w:rsidR="00FB228A" w:rsidRPr="00A14AEA" w:rsidRDefault="00EE27DD" w:rsidP="00EE27DD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BNK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부산은행과 후원 약정 체결!</w:t>
      </w:r>
    </w:p>
    <w:p w14:paraId="56CF6EAA" w14:textId="77777777" w:rsidR="0073505A" w:rsidRPr="00A14AEA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197AFE14" w14:textId="3938FF19" w:rsidR="00822AF8" w:rsidRPr="00A14AEA" w:rsidRDefault="00F245CB" w:rsidP="00822AF8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  <w:r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오늘 </w:t>
      </w:r>
      <w:r w:rsidRPr="00A14AE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10</w:t>
      </w:r>
      <w:r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FA267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</w:t>
      </w:r>
      <w:r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</w:t>
      </w:r>
      <w:r w:rsidR="00FA267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수</w:t>
      </w:r>
      <w:r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)부터 </w:t>
      </w:r>
      <w:r w:rsidRPr="00A14AE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10</w:t>
      </w:r>
      <w:r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FA267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11</w:t>
      </w:r>
      <w:r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</w:t>
      </w:r>
      <w:r w:rsidR="00FA267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금</w:t>
      </w:r>
      <w:r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)까지 열흘간 개최되는</w:t>
      </w:r>
      <w:r w:rsidRPr="00A14AE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D50B47"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제29회 </w:t>
      </w:r>
      <w:r w:rsidR="007D0F8F"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부산국제영화제가 </w:t>
      </w:r>
      <w:r w:rsidR="00EE27D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영화제의 성공적인 개최를 위해 </w:t>
      </w:r>
      <w:r w:rsidR="00EE27DD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BNK</w:t>
      </w:r>
      <w:r w:rsidR="00EE27D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부산은행과 후원 약정을 체결했</w:t>
      </w:r>
      <w:r w:rsidR="00A4747F" w:rsidRPr="00A14AE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다.</w:t>
      </w:r>
    </w:p>
    <w:p w14:paraId="43798B67" w14:textId="1D39A821" w:rsidR="00EE27DD" w:rsidRDefault="00EE27DD" w:rsidP="00FB228A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47F3B568" w14:textId="77777777" w:rsidR="00815CE7" w:rsidRDefault="00815CE7" w:rsidP="00FB228A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5246DFF4" w14:textId="4644F71A" w:rsidR="00815CE7" w:rsidRPr="00815CE7" w:rsidRDefault="00815CE7" w:rsidP="00FB228A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부산국제영화제와 변함없는 파트너십,</w:t>
      </w:r>
      <w:r w:rsidRPr="00815CE7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</w:p>
    <w:p w14:paraId="1C8BE958" w14:textId="77356171" w:rsidR="00E76AE8" w:rsidRPr="00815CE7" w:rsidRDefault="00815CE7" w:rsidP="00FB228A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골드스폰서로 </w:t>
      </w:r>
      <w:r w:rsidR="00EE27DD"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B</w:t>
      </w:r>
      <w:r w:rsidR="00EE27DD" w:rsidRPr="00815CE7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NK</w:t>
      </w:r>
      <w:r w:rsidR="00EE27DD"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부산은행 본점에서 후원 </w:t>
      </w:r>
      <w:proofErr w:type="spellStart"/>
      <w:r w:rsidR="00EE27DD"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약정식</w:t>
      </w:r>
      <w:proofErr w:type="spellEnd"/>
      <w:r w:rsidR="00EE27DD"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가져</w:t>
      </w:r>
    </w:p>
    <w:p w14:paraId="05F3432F" w14:textId="5F62B09D" w:rsidR="003C0717" w:rsidRPr="00815CE7" w:rsidRDefault="00EE27DD" w:rsidP="00FB228A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1996년부터 </w:t>
      </w:r>
      <w:r w:rsidR="00277F47"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누적 금액 </w:t>
      </w:r>
      <w:r w:rsidR="00277F47" w:rsidRPr="00815CE7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130</w:t>
      </w:r>
      <w:r w:rsidR="00277F47"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억여</w:t>
      </w:r>
      <w:r w:rsidR="00F006A9"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277F47" w:rsidRPr="00815CE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원 달해</w:t>
      </w:r>
    </w:p>
    <w:p w14:paraId="7105ADC1" w14:textId="77777777" w:rsidR="00E00F8A" w:rsidRPr="00A14AEA" w:rsidRDefault="00E00F8A" w:rsidP="00FB228A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AEEF4BC" w14:textId="5EA08D94" w:rsidR="00F92B20" w:rsidRPr="00A14AEA" w:rsidRDefault="00B81327" w:rsidP="00B81327">
      <w:pPr>
        <w:spacing w:after="0" w:line="276" w:lineRule="auto"/>
        <w:contextualSpacing/>
        <w:jc w:val="center"/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</w:pPr>
      <w:r>
        <w:rPr>
          <w:rFonts w:asciiTheme="minorEastAsia" w:hAnsiTheme="minorEastAsia" w:cs="Segoe UI"/>
          <w:bCs/>
          <w:noProof/>
          <w:color w:val="333333"/>
          <w:spacing w:val="-8"/>
          <w:sz w:val="21"/>
          <w:szCs w:val="21"/>
          <w:shd w:val="clear" w:color="auto" w:fill="FFFFFF"/>
        </w:rPr>
        <w:drawing>
          <wp:inline distT="0" distB="0" distL="0" distR="0" wp14:anchorId="506458CE" wp14:editId="22307D0C">
            <wp:extent cx="4076700" cy="2718101"/>
            <wp:effectExtent l="0" t="0" r="0" b="635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제29회 부산국제영화제 BNK부산은행과 후원 약정 체결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4370" cy="272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67B10" w14:textId="77777777" w:rsidR="00277F47" w:rsidRDefault="00277F47" w:rsidP="00277F47">
      <w:pPr>
        <w:spacing w:after="0" w:line="276" w:lineRule="auto"/>
        <w:contextualSpacing/>
        <w:jc w:val="center"/>
        <w:rPr>
          <w:rFonts w:asciiTheme="minorEastAsia" w:hAnsiTheme="minorEastAsia"/>
          <w:sz w:val="18"/>
          <w:szCs w:val="18"/>
          <w:shd w:val="clear" w:color="auto" w:fill="FFFFFF"/>
        </w:rPr>
      </w:pPr>
      <w:r>
        <w:rPr>
          <w:rFonts w:asciiTheme="minorEastAsia" w:hAnsiTheme="minorEastAsia"/>
          <w:sz w:val="18"/>
          <w:szCs w:val="18"/>
          <w:shd w:val="clear" w:color="auto" w:fill="FFFFFF"/>
        </w:rPr>
        <w:t>[BNK</w:t>
      </w:r>
      <w:r>
        <w:rPr>
          <w:rFonts w:asciiTheme="minorEastAsia" w:hAnsiTheme="minorEastAsia" w:hint="eastAsia"/>
          <w:sz w:val="18"/>
          <w:szCs w:val="18"/>
          <w:shd w:val="clear" w:color="auto" w:fill="FFFFFF"/>
        </w:rPr>
        <w:t>부산은행</w:t>
      </w:r>
      <w:r w:rsidRPr="00277F47">
        <w:rPr>
          <w:rFonts w:asciiTheme="minorEastAsia" w:hAnsiTheme="minorEastAsia" w:hint="eastAsia"/>
          <w:sz w:val="18"/>
          <w:szCs w:val="18"/>
          <w:shd w:val="clear" w:color="auto" w:fill="FFFFFF"/>
        </w:rPr>
        <w:t>·</w:t>
      </w:r>
      <w:r>
        <w:rPr>
          <w:rFonts w:asciiTheme="minorEastAsia" w:hAnsiTheme="minorEastAsia" w:hint="eastAsia"/>
          <w:sz w:val="18"/>
          <w:szCs w:val="18"/>
          <w:shd w:val="clear" w:color="auto" w:fill="FFFFFF"/>
        </w:rPr>
        <w:t xml:space="preserve">부산국제영화제 업무 </w:t>
      </w:r>
      <w:proofErr w:type="spellStart"/>
      <w:r>
        <w:rPr>
          <w:rFonts w:asciiTheme="minorEastAsia" w:hAnsiTheme="minorEastAsia" w:hint="eastAsia"/>
          <w:sz w:val="18"/>
          <w:szCs w:val="18"/>
          <w:shd w:val="clear" w:color="auto" w:fill="FFFFFF"/>
        </w:rPr>
        <w:t>협약식</w:t>
      </w:r>
      <w:proofErr w:type="spellEnd"/>
      <w:r>
        <w:rPr>
          <w:rFonts w:asciiTheme="minorEastAsia" w:hAnsiTheme="minorEastAsia"/>
          <w:sz w:val="18"/>
          <w:szCs w:val="18"/>
          <w:shd w:val="clear" w:color="auto" w:fill="FFFFFF"/>
        </w:rPr>
        <w:t>]</w:t>
      </w:r>
    </w:p>
    <w:p w14:paraId="77B2DD1E" w14:textId="47CD4242" w:rsidR="00E00F8A" w:rsidRPr="00277F47" w:rsidRDefault="00E00F8A" w:rsidP="00B81327">
      <w:pPr>
        <w:spacing w:after="0" w:line="276" w:lineRule="auto"/>
        <w:contextualSpacing/>
        <w:jc w:val="center"/>
        <w:rPr>
          <w:rFonts w:asciiTheme="minorEastAsia" w:hAnsiTheme="minorEastAsia"/>
          <w:sz w:val="18"/>
          <w:szCs w:val="18"/>
          <w:shd w:val="clear" w:color="auto" w:fill="FFFFFF"/>
        </w:rPr>
      </w:pPr>
      <w:r w:rsidRPr="00A14AEA">
        <w:rPr>
          <w:rFonts w:asciiTheme="minorEastAsia" w:hAnsiTheme="minorEastAsia"/>
          <w:sz w:val="18"/>
          <w:szCs w:val="18"/>
          <w:shd w:val="clear" w:color="auto" w:fill="FFFFFF"/>
        </w:rPr>
        <w:t>(</w:t>
      </w:r>
      <w:r w:rsidR="00277F47">
        <w:rPr>
          <w:rFonts w:asciiTheme="minorEastAsia" w:hAnsiTheme="minorEastAsia"/>
          <w:sz w:val="18"/>
          <w:szCs w:val="18"/>
          <w:shd w:val="clear" w:color="auto" w:fill="FFFFFF"/>
        </w:rPr>
        <w:t>왼</w:t>
      </w:r>
      <w:r w:rsidRPr="00A14AEA">
        <w:rPr>
          <w:rFonts w:asciiTheme="minorEastAsia" w:hAnsiTheme="minorEastAsia"/>
          <w:sz w:val="18"/>
          <w:szCs w:val="18"/>
          <w:shd w:val="clear" w:color="auto" w:fill="FFFFFF"/>
        </w:rPr>
        <w:t xml:space="preserve">) </w:t>
      </w:r>
      <w:r w:rsidR="00B81327">
        <w:rPr>
          <w:rFonts w:asciiTheme="minorEastAsia" w:hAnsiTheme="minorEastAsia" w:hint="eastAsia"/>
          <w:sz w:val="18"/>
          <w:szCs w:val="18"/>
          <w:shd w:val="clear" w:color="auto" w:fill="FFFFFF"/>
        </w:rPr>
        <w:t xml:space="preserve">박광수 이사장 </w:t>
      </w:r>
      <w:r w:rsidR="00277F47">
        <w:rPr>
          <w:rFonts w:asciiTheme="minorEastAsia" w:hAnsiTheme="minorEastAsia" w:hint="eastAsia"/>
          <w:sz w:val="18"/>
          <w:szCs w:val="18"/>
          <w:shd w:val="clear" w:color="auto" w:fill="FFFFFF"/>
        </w:rPr>
        <w:t>(오)</w:t>
      </w:r>
      <w:r w:rsidR="00B81327">
        <w:rPr>
          <w:rFonts w:asciiTheme="minorEastAsia" w:hAnsiTheme="minorEastAsia"/>
          <w:sz w:val="18"/>
          <w:szCs w:val="18"/>
          <w:shd w:val="clear" w:color="auto" w:fill="FFFFFF"/>
        </w:rPr>
        <w:t xml:space="preserve"> </w:t>
      </w:r>
      <w:proofErr w:type="spellStart"/>
      <w:r w:rsidR="00B81327">
        <w:rPr>
          <w:rFonts w:asciiTheme="minorEastAsia" w:hAnsiTheme="minorEastAsia" w:hint="eastAsia"/>
          <w:sz w:val="18"/>
          <w:szCs w:val="18"/>
          <w:shd w:val="clear" w:color="auto" w:fill="FFFFFF"/>
        </w:rPr>
        <w:t>방성빈</w:t>
      </w:r>
      <w:proofErr w:type="spellEnd"/>
      <w:r w:rsidR="00B81327">
        <w:rPr>
          <w:rFonts w:asciiTheme="minorEastAsia" w:hAnsiTheme="minorEastAsia" w:hint="eastAsia"/>
          <w:sz w:val="18"/>
          <w:szCs w:val="18"/>
          <w:shd w:val="clear" w:color="auto" w:fill="FFFFFF"/>
        </w:rPr>
        <w:t xml:space="preserve"> </w:t>
      </w:r>
      <w:r w:rsidR="00B81327">
        <w:rPr>
          <w:rFonts w:asciiTheme="minorEastAsia" w:hAnsiTheme="minorEastAsia"/>
          <w:sz w:val="18"/>
          <w:szCs w:val="18"/>
          <w:shd w:val="clear" w:color="auto" w:fill="FFFFFF"/>
        </w:rPr>
        <w:t>BNK</w:t>
      </w:r>
      <w:r w:rsidR="00B81327">
        <w:rPr>
          <w:rFonts w:asciiTheme="minorEastAsia" w:hAnsiTheme="minorEastAsia" w:hint="eastAsia"/>
          <w:sz w:val="18"/>
          <w:szCs w:val="18"/>
          <w:shd w:val="clear" w:color="auto" w:fill="FFFFFF"/>
        </w:rPr>
        <w:t>부산은행장</w:t>
      </w:r>
      <w:bookmarkStart w:id="0" w:name="_GoBack"/>
      <w:bookmarkEnd w:id="0"/>
    </w:p>
    <w:p w14:paraId="739C6DAC" w14:textId="77777777" w:rsidR="00E00F8A" w:rsidRPr="00B81327" w:rsidRDefault="00E00F8A" w:rsidP="003C0717">
      <w:pPr>
        <w:spacing w:after="0" w:line="276" w:lineRule="auto"/>
        <w:contextualSpacing/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</w:pPr>
    </w:p>
    <w:p w14:paraId="7300CC86" w14:textId="2E136834" w:rsidR="006B53A4" w:rsidRPr="00815CE7" w:rsidRDefault="00277F47" w:rsidP="00F006A9">
      <w:pPr>
        <w:spacing w:after="0" w:line="276" w:lineRule="auto"/>
        <w:contextualSpacing/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</w:pPr>
      <w:r w:rsidRPr="00815CE7"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9</w:t>
      </w:r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월 </w:t>
      </w:r>
      <w:r w:rsidRPr="00815CE7"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9</w:t>
      </w:r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일(월)</w:t>
      </w:r>
      <w:r w:rsidRPr="00815CE7"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오전 </w:t>
      </w:r>
      <w:r w:rsidRPr="00815CE7"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BNK</w:t>
      </w:r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부산은행(이하 부산은행)</w:t>
      </w:r>
      <w:r w:rsidRPr="00815CE7"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본점에서 제2</w:t>
      </w:r>
      <w:r w:rsidRPr="00815CE7"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9</w:t>
      </w:r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회 부산국제영화제와 부산은행의 후원 </w:t>
      </w:r>
      <w:proofErr w:type="spellStart"/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약정식이</w:t>
      </w:r>
      <w:proofErr w:type="spellEnd"/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진행됐다.</w:t>
      </w:r>
      <w:r w:rsidRPr="00815CE7"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이날 </w:t>
      </w:r>
      <w:proofErr w:type="spellStart"/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협약식에는</w:t>
      </w:r>
      <w:proofErr w:type="spellEnd"/>
      <w:r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="00403CF7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박광수 이사장</w:t>
      </w:r>
      <w:r w:rsidR="00815CE7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, </w:t>
      </w:r>
      <w:proofErr w:type="spellStart"/>
      <w:r w:rsidR="00815CE7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박도신</w:t>
      </w:r>
      <w:proofErr w:type="spellEnd"/>
      <w:r w:rsidR="00815CE7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부집행위원장,</w:t>
      </w:r>
      <w:r w:rsidR="00815CE7" w:rsidRPr="00815CE7"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 w:rsidR="00815CE7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강승아</w:t>
      </w:r>
      <w:proofErr w:type="spellEnd"/>
      <w:r w:rsidR="00815CE7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부집행위원장</w:t>
      </w:r>
      <w:r w:rsidR="005E52AA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과 </w:t>
      </w:r>
      <w:proofErr w:type="spellStart"/>
      <w:r w:rsidR="005E52AA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방성빈</w:t>
      </w:r>
      <w:proofErr w:type="spellEnd"/>
      <w:r w:rsidR="005E52AA" w:rsidRP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부산은행장 및 양측 관계자들이 참석했다</w:t>
      </w:r>
      <w:r w:rsidR="00C07690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.</w:t>
      </w:r>
    </w:p>
    <w:p w14:paraId="447117AC" w14:textId="41A60344" w:rsidR="005E52AA" w:rsidRPr="00C07690" w:rsidRDefault="005E52AA" w:rsidP="00F006A9">
      <w:pPr>
        <w:spacing w:after="0" w:line="276" w:lineRule="auto"/>
        <w:contextualSpacing/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</w:pPr>
    </w:p>
    <w:p w14:paraId="18D8231E" w14:textId="2D7608F3" w:rsidR="005E52AA" w:rsidRDefault="005E52AA" w:rsidP="00F006A9">
      <w:pPr>
        <w:spacing w:after="0" w:line="276" w:lineRule="auto"/>
        <w:contextualSpacing/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</w:pP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이번 후원 </w:t>
      </w:r>
      <w:proofErr w:type="spellStart"/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약정식을</w:t>
      </w:r>
      <w:proofErr w:type="spellEnd"/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통해 부산은행은 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5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억 원</w:t>
      </w:r>
      <w:r w:rsid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의 </w:t>
      </w:r>
      <w:r w:rsidR="0016740B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현금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및 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4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억 3천만 원 상당의 </w:t>
      </w:r>
      <w:r w:rsidR="00815CE7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현물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등 총 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9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억 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3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천만 원을 지원한다.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부산은행은 부산국제영화제가 출범한 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1996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년 제1회부터 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29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년간 후원을 이어오고 있으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lastRenderedPageBreak/>
        <w:t>며,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현재까지의 누적 지원</w:t>
      </w:r>
      <w:r w:rsidR="00FA2672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금액은 </w:t>
      </w:r>
      <w:r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  <w:t>130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억여</w:t>
      </w:r>
      <w:r w:rsidR="00FA2672"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원에 달한다.</w:t>
      </w:r>
    </w:p>
    <w:p w14:paraId="2D9338E2" w14:textId="03FA10FE" w:rsidR="005E52AA" w:rsidRDefault="005E52AA" w:rsidP="00F006A9">
      <w:pPr>
        <w:spacing w:after="0" w:line="276" w:lineRule="auto"/>
        <w:contextualSpacing/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</w:pPr>
    </w:p>
    <w:p w14:paraId="2B6AA06A" w14:textId="63FF60A7" w:rsidR="005E52AA" w:rsidRDefault="005E52AA" w:rsidP="00F006A9">
      <w:pPr>
        <w:spacing w:after="0" w:line="276" w:lineRule="auto"/>
        <w:contextualSpacing/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</w:pPr>
      <w:proofErr w:type="spellStart"/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방성빈</w:t>
      </w:r>
      <w:proofErr w:type="spellEnd"/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부산은행장은 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shd w:val="clear" w:color="auto" w:fill="FFFFFF"/>
        </w:rPr>
        <w:t>“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shd w:val="clear" w:color="auto" w:fill="FFFFFF"/>
        </w:rPr>
        <w:t>다양한 작품으로 전</w:t>
      </w:r>
      <w:r w:rsidR="00FA2672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shd w:val="clear" w:color="auto" w:fill="FFFFFF"/>
        </w:rPr>
        <w:t>세계 영화인들과 관객들로부터 극찬을 받는 부산국제영화제와 함께할 수 있어 영광으로 생각한다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shd w:val="clear" w:color="auto" w:fill="FFFFFF"/>
        </w:rPr>
        <w:t>”</w:t>
      </w:r>
      <w:proofErr w:type="spellStart"/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며</w:t>
      </w:r>
      <w:proofErr w:type="spellEnd"/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shd w:val="clear" w:color="auto" w:fill="FFFFFF"/>
        </w:rPr>
        <w:t>“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shd w:val="clear" w:color="auto" w:fill="FFFFFF"/>
        </w:rPr>
        <w:t>앞으로도 꾸준한 관심과 지원으로 부산국제영화제가 최고의 영화제가 되도록 응원하겠다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shd w:val="clear" w:color="auto" w:fill="FFFFFF"/>
        </w:rPr>
        <w:t>”</w:t>
      </w:r>
      <w:r>
        <w:rPr>
          <w:rFonts w:asciiTheme="minorEastAsia" w:hAnsiTheme="minorEastAsia" w:cs="Segoe UI" w:hint="eastAsia"/>
          <w:bCs/>
          <w:color w:val="333333"/>
          <w:spacing w:val="-8"/>
          <w:sz w:val="21"/>
          <w:szCs w:val="21"/>
          <w:shd w:val="clear" w:color="auto" w:fill="FFFFFF"/>
        </w:rPr>
        <w:t>고 전했다.</w:t>
      </w:r>
    </w:p>
    <w:p w14:paraId="366A88F9" w14:textId="5E95DEA5" w:rsidR="00271833" w:rsidRDefault="00271833" w:rsidP="00F006A9">
      <w:pPr>
        <w:spacing w:after="0" w:line="276" w:lineRule="auto"/>
        <w:contextualSpacing/>
        <w:rPr>
          <w:rFonts w:asciiTheme="minorEastAsia" w:hAnsiTheme="minorEastAsia" w:cs="Segoe UI"/>
          <w:bCs/>
          <w:color w:val="333333"/>
          <w:spacing w:val="-8"/>
          <w:sz w:val="21"/>
          <w:szCs w:val="21"/>
          <w:shd w:val="clear" w:color="auto" w:fill="FFFFFF"/>
        </w:rPr>
      </w:pPr>
    </w:p>
    <w:p w14:paraId="430DE826" w14:textId="0BF477DA" w:rsidR="00271833" w:rsidRPr="002C4E1C" w:rsidRDefault="00271833" w:rsidP="00F006A9">
      <w:pPr>
        <w:spacing w:after="0" w:line="276" w:lineRule="auto"/>
        <w:contextualSpacing/>
        <w:rPr>
          <w:rFonts w:eastAsiaTheme="minorHAnsi"/>
          <w:b/>
          <w:u w:val="single"/>
        </w:rPr>
      </w:pP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제2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9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회 부산국제영화제는 오는 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10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월 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2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일(수)부터 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10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월 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11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일(금)까지 총 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10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일간 개최되며 영화의전당 등 </w:t>
      </w:r>
      <w:r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7</w:t>
      </w:r>
      <w:r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개 </w:t>
      </w:r>
      <w:r w:rsidR="00D650CC"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상영관에서 </w:t>
      </w:r>
      <w:r w:rsidR="00D650CC"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63</w:t>
      </w:r>
      <w:r w:rsidR="00D650CC"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개국 </w:t>
      </w:r>
      <w:r w:rsidR="00D650CC" w:rsidRPr="002C4E1C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279</w:t>
      </w:r>
      <w:r w:rsidR="00D650CC" w:rsidRPr="002C4E1C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편의 작품이 상영된다.</w:t>
      </w:r>
    </w:p>
    <w:p w14:paraId="1077CA62" w14:textId="6941F360" w:rsidR="00C10EC8" w:rsidRPr="00A14AEA" w:rsidRDefault="00C24827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A14AEA">
        <w:rPr>
          <w:rFonts w:ascii="굴림" w:eastAsia="굴림" w:cs="굴림"/>
          <w:color w:val="000000"/>
          <w:sz w:val="18"/>
          <w:szCs w:val="18"/>
        </w:rPr>
        <w:br/>
      </w:r>
      <w:r w:rsidR="00C10EC8" w:rsidRPr="00A14AEA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="00C10EC8" w:rsidRPr="00A14AEA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 | 10월 2일(수) - 10월 11일(금)</w:t>
      </w:r>
    </w:p>
    <w:p w14:paraId="01A15580" w14:textId="5ADE38E3" w:rsidR="00E71B8C" w:rsidRPr="00C057B5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A14AEA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A14AEA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E71B8C" w:rsidRPr="00C057B5" w:rsidSect="00E76AE8">
      <w:headerReference w:type="default" r:id="rId9"/>
      <w:pgSz w:w="11906" w:h="16838"/>
      <w:pgMar w:top="1418" w:right="1440" w:bottom="1276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0A27F" w14:textId="77777777" w:rsidR="007E0B6E" w:rsidRDefault="007E0B6E">
      <w:pPr>
        <w:spacing w:after="0" w:line="240" w:lineRule="auto"/>
      </w:pPr>
      <w:r>
        <w:separator/>
      </w:r>
    </w:p>
  </w:endnote>
  <w:endnote w:type="continuationSeparator" w:id="0">
    <w:p w14:paraId="756A1A85" w14:textId="77777777" w:rsidR="007E0B6E" w:rsidRDefault="007E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2BC68" w14:textId="77777777" w:rsidR="007E0B6E" w:rsidRDefault="007E0B6E">
      <w:pPr>
        <w:spacing w:after="0" w:line="240" w:lineRule="auto"/>
      </w:pPr>
      <w:r>
        <w:separator/>
      </w:r>
    </w:p>
  </w:footnote>
  <w:footnote w:type="continuationSeparator" w:id="0">
    <w:p w14:paraId="32ED3A33" w14:textId="77777777" w:rsidR="007E0B6E" w:rsidRDefault="007E0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2667" w14:textId="5B52AF6D" w:rsidR="005F6431" w:rsidRDefault="005F6431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17" name="그림 1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EE27DD">
      <w:t>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9"/>
  </w:num>
  <w:num w:numId="7">
    <w:abstractNumId w:val="6"/>
  </w:num>
  <w:num w:numId="8">
    <w:abstractNumId w:val="13"/>
  </w:num>
  <w:num w:numId="9">
    <w:abstractNumId w:val="11"/>
  </w:num>
  <w:num w:numId="10">
    <w:abstractNumId w:val="17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5"/>
  </w:num>
  <w:num w:numId="16">
    <w:abstractNumId w:val="12"/>
  </w:num>
  <w:num w:numId="17">
    <w:abstractNumId w:val="16"/>
  </w:num>
  <w:num w:numId="18">
    <w:abstractNumId w:val="0"/>
  </w:num>
  <w:num w:numId="19">
    <w:abstractNumId w:val="22"/>
  </w:num>
  <w:num w:numId="20">
    <w:abstractNumId w:val="20"/>
  </w:num>
  <w:num w:numId="21">
    <w:abstractNumId w:val="23"/>
  </w:num>
  <w:num w:numId="22">
    <w:abstractNumId w:val="21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5352"/>
    <w:rsid w:val="00006556"/>
    <w:rsid w:val="00006B43"/>
    <w:rsid w:val="00011ED5"/>
    <w:rsid w:val="00021F40"/>
    <w:rsid w:val="00022240"/>
    <w:rsid w:val="0002363E"/>
    <w:rsid w:val="00024A66"/>
    <w:rsid w:val="00025056"/>
    <w:rsid w:val="00025ECF"/>
    <w:rsid w:val="0002689B"/>
    <w:rsid w:val="00026E88"/>
    <w:rsid w:val="00033926"/>
    <w:rsid w:val="00033A19"/>
    <w:rsid w:val="00033B84"/>
    <w:rsid w:val="0003573A"/>
    <w:rsid w:val="00040CDC"/>
    <w:rsid w:val="00042DAE"/>
    <w:rsid w:val="00043A0B"/>
    <w:rsid w:val="00043A73"/>
    <w:rsid w:val="00045444"/>
    <w:rsid w:val="000464DB"/>
    <w:rsid w:val="0005169E"/>
    <w:rsid w:val="00053257"/>
    <w:rsid w:val="0005589D"/>
    <w:rsid w:val="00056D4C"/>
    <w:rsid w:val="00060652"/>
    <w:rsid w:val="00071B8A"/>
    <w:rsid w:val="00074158"/>
    <w:rsid w:val="00076C39"/>
    <w:rsid w:val="000820B5"/>
    <w:rsid w:val="000938B5"/>
    <w:rsid w:val="00097D3F"/>
    <w:rsid w:val="000A141F"/>
    <w:rsid w:val="000A3E87"/>
    <w:rsid w:val="000A4327"/>
    <w:rsid w:val="000B0822"/>
    <w:rsid w:val="000B33E7"/>
    <w:rsid w:val="000B3B16"/>
    <w:rsid w:val="000B7342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E0A03"/>
    <w:rsid w:val="000E32FE"/>
    <w:rsid w:val="000E4294"/>
    <w:rsid w:val="000E4595"/>
    <w:rsid w:val="000F136E"/>
    <w:rsid w:val="000F25C5"/>
    <w:rsid w:val="000F271E"/>
    <w:rsid w:val="000F6B9A"/>
    <w:rsid w:val="000F7EE6"/>
    <w:rsid w:val="00101156"/>
    <w:rsid w:val="00106F14"/>
    <w:rsid w:val="00110B27"/>
    <w:rsid w:val="0011162A"/>
    <w:rsid w:val="00111E56"/>
    <w:rsid w:val="001122F4"/>
    <w:rsid w:val="00114B6D"/>
    <w:rsid w:val="0011555E"/>
    <w:rsid w:val="00117647"/>
    <w:rsid w:val="00117820"/>
    <w:rsid w:val="001241AA"/>
    <w:rsid w:val="00125D17"/>
    <w:rsid w:val="00126F48"/>
    <w:rsid w:val="0014059C"/>
    <w:rsid w:val="001415D8"/>
    <w:rsid w:val="00144ABE"/>
    <w:rsid w:val="0014559A"/>
    <w:rsid w:val="00147648"/>
    <w:rsid w:val="001476DE"/>
    <w:rsid w:val="0015253A"/>
    <w:rsid w:val="00161FD3"/>
    <w:rsid w:val="00162AAC"/>
    <w:rsid w:val="00165161"/>
    <w:rsid w:val="001666C4"/>
    <w:rsid w:val="0016740B"/>
    <w:rsid w:val="00174DAF"/>
    <w:rsid w:val="00175355"/>
    <w:rsid w:val="00176725"/>
    <w:rsid w:val="001775CC"/>
    <w:rsid w:val="00181041"/>
    <w:rsid w:val="00181A22"/>
    <w:rsid w:val="00182B18"/>
    <w:rsid w:val="001837F7"/>
    <w:rsid w:val="00184326"/>
    <w:rsid w:val="00185665"/>
    <w:rsid w:val="001863E3"/>
    <w:rsid w:val="00190031"/>
    <w:rsid w:val="00191ABC"/>
    <w:rsid w:val="00194DC2"/>
    <w:rsid w:val="00194E65"/>
    <w:rsid w:val="00195CF6"/>
    <w:rsid w:val="00196E45"/>
    <w:rsid w:val="001A1858"/>
    <w:rsid w:val="001A2398"/>
    <w:rsid w:val="001A2810"/>
    <w:rsid w:val="001A4835"/>
    <w:rsid w:val="001A5F2F"/>
    <w:rsid w:val="001A70DA"/>
    <w:rsid w:val="001A7C43"/>
    <w:rsid w:val="001B08F9"/>
    <w:rsid w:val="001B09CB"/>
    <w:rsid w:val="001B68D7"/>
    <w:rsid w:val="001D0717"/>
    <w:rsid w:val="001D1628"/>
    <w:rsid w:val="001D4E5D"/>
    <w:rsid w:val="001D5784"/>
    <w:rsid w:val="001E2D2F"/>
    <w:rsid w:val="001E56FF"/>
    <w:rsid w:val="001F017F"/>
    <w:rsid w:val="001F14C5"/>
    <w:rsid w:val="001F3E19"/>
    <w:rsid w:val="001F5034"/>
    <w:rsid w:val="001F636B"/>
    <w:rsid w:val="001F6C6E"/>
    <w:rsid w:val="00203583"/>
    <w:rsid w:val="00206211"/>
    <w:rsid w:val="002063C0"/>
    <w:rsid w:val="00210675"/>
    <w:rsid w:val="00216046"/>
    <w:rsid w:val="00216514"/>
    <w:rsid w:val="0022606F"/>
    <w:rsid w:val="00236FBB"/>
    <w:rsid w:val="00242424"/>
    <w:rsid w:val="00242E0A"/>
    <w:rsid w:val="00243620"/>
    <w:rsid w:val="002502F4"/>
    <w:rsid w:val="002516E9"/>
    <w:rsid w:val="0025251F"/>
    <w:rsid w:val="00256678"/>
    <w:rsid w:val="002569B9"/>
    <w:rsid w:val="0025767C"/>
    <w:rsid w:val="00257C31"/>
    <w:rsid w:val="00260CA9"/>
    <w:rsid w:val="00263044"/>
    <w:rsid w:val="00263C23"/>
    <w:rsid w:val="0026475F"/>
    <w:rsid w:val="00266369"/>
    <w:rsid w:val="00266E57"/>
    <w:rsid w:val="00271833"/>
    <w:rsid w:val="00271A74"/>
    <w:rsid w:val="00271C0B"/>
    <w:rsid w:val="00272FFE"/>
    <w:rsid w:val="00273291"/>
    <w:rsid w:val="002738C7"/>
    <w:rsid w:val="00274B47"/>
    <w:rsid w:val="002757BD"/>
    <w:rsid w:val="00276694"/>
    <w:rsid w:val="0027767E"/>
    <w:rsid w:val="00277998"/>
    <w:rsid w:val="00277F47"/>
    <w:rsid w:val="00281FE3"/>
    <w:rsid w:val="00291B25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4DCB"/>
    <w:rsid w:val="002A6C4A"/>
    <w:rsid w:val="002B02EF"/>
    <w:rsid w:val="002B0572"/>
    <w:rsid w:val="002B2038"/>
    <w:rsid w:val="002B2162"/>
    <w:rsid w:val="002B21CA"/>
    <w:rsid w:val="002B487F"/>
    <w:rsid w:val="002B6435"/>
    <w:rsid w:val="002C101C"/>
    <w:rsid w:val="002C15BC"/>
    <w:rsid w:val="002C39F0"/>
    <w:rsid w:val="002C4222"/>
    <w:rsid w:val="002C4E1C"/>
    <w:rsid w:val="002C5CA2"/>
    <w:rsid w:val="002D3044"/>
    <w:rsid w:val="002D3170"/>
    <w:rsid w:val="002D4287"/>
    <w:rsid w:val="002D7F2D"/>
    <w:rsid w:val="002E3217"/>
    <w:rsid w:val="002E42DF"/>
    <w:rsid w:val="002E42E2"/>
    <w:rsid w:val="002E53DB"/>
    <w:rsid w:val="002E59AC"/>
    <w:rsid w:val="002E5A73"/>
    <w:rsid w:val="002E6540"/>
    <w:rsid w:val="002E73EA"/>
    <w:rsid w:val="002F2D9F"/>
    <w:rsid w:val="002F3A24"/>
    <w:rsid w:val="002F6B70"/>
    <w:rsid w:val="0030276E"/>
    <w:rsid w:val="0030290A"/>
    <w:rsid w:val="003032D5"/>
    <w:rsid w:val="0030363B"/>
    <w:rsid w:val="00305286"/>
    <w:rsid w:val="00306F99"/>
    <w:rsid w:val="00313541"/>
    <w:rsid w:val="00314E4C"/>
    <w:rsid w:val="00317A93"/>
    <w:rsid w:val="00321EB9"/>
    <w:rsid w:val="00322503"/>
    <w:rsid w:val="0032585C"/>
    <w:rsid w:val="00326138"/>
    <w:rsid w:val="00326BE8"/>
    <w:rsid w:val="00332657"/>
    <w:rsid w:val="00333EDA"/>
    <w:rsid w:val="00334C9F"/>
    <w:rsid w:val="003357DC"/>
    <w:rsid w:val="003415BB"/>
    <w:rsid w:val="003421D6"/>
    <w:rsid w:val="0034258B"/>
    <w:rsid w:val="0034363E"/>
    <w:rsid w:val="00344A49"/>
    <w:rsid w:val="00344DCE"/>
    <w:rsid w:val="003509A0"/>
    <w:rsid w:val="00350F19"/>
    <w:rsid w:val="00352F66"/>
    <w:rsid w:val="00354706"/>
    <w:rsid w:val="00360CFF"/>
    <w:rsid w:val="003646DA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2AF2"/>
    <w:rsid w:val="00392FEF"/>
    <w:rsid w:val="003966DF"/>
    <w:rsid w:val="003A0B46"/>
    <w:rsid w:val="003A0FF7"/>
    <w:rsid w:val="003A31D4"/>
    <w:rsid w:val="003A564B"/>
    <w:rsid w:val="003A67C7"/>
    <w:rsid w:val="003A7102"/>
    <w:rsid w:val="003A7604"/>
    <w:rsid w:val="003B1FF3"/>
    <w:rsid w:val="003B4229"/>
    <w:rsid w:val="003B4C55"/>
    <w:rsid w:val="003C0695"/>
    <w:rsid w:val="003C0717"/>
    <w:rsid w:val="003C09B0"/>
    <w:rsid w:val="003C1394"/>
    <w:rsid w:val="003C19ED"/>
    <w:rsid w:val="003C1A85"/>
    <w:rsid w:val="003C2678"/>
    <w:rsid w:val="003C2C17"/>
    <w:rsid w:val="003C5438"/>
    <w:rsid w:val="003C6FC7"/>
    <w:rsid w:val="003C7D66"/>
    <w:rsid w:val="003D04B0"/>
    <w:rsid w:val="003D0AAF"/>
    <w:rsid w:val="003D238A"/>
    <w:rsid w:val="003D457C"/>
    <w:rsid w:val="003D60F1"/>
    <w:rsid w:val="003D72EA"/>
    <w:rsid w:val="003E3066"/>
    <w:rsid w:val="003E3E2E"/>
    <w:rsid w:val="003E42DE"/>
    <w:rsid w:val="003E53DB"/>
    <w:rsid w:val="003E60DF"/>
    <w:rsid w:val="003E6E88"/>
    <w:rsid w:val="003F06B4"/>
    <w:rsid w:val="003F3A99"/>
    <w:rsid w:val="004001EC"/>
    <w:rsid w:val="004003A5"/>
    <w:rsid w:val="004038BA"/>
    <w:rsid w:val="00403CF7"/>
    <w:rsid w:val="00406AE7"/>
    <w:rsid w:val="00417BD2"/>
    <w:rsid w:val="004200AA"/>
    <w:rsid w:val="004218A9"/>
    <w:rsid w:val="00422600"/>
    <w:rsid w:val="00431782"/>
    <w:rsid w:val="004319F9"/>
    <w:rsid w:val="004340A5"/>
    <w:rsid w:val="00440650"/>
    <w:rsid w:val="00441DFC"/>
    <w:rsid w:val="004427E1"/>
    <w:rsid w:val="00445C04"/>
    <w:rsid w:val="00447B71"/>
    <w:rsid w:val="004506D2"/>
    <w:rsid w:val="00453E6A"/>
    <w:rsid w:val="00456818"/>
    <w:rsid w:val="00461E77"/>
    <w:rsid w:val="0046634B"/>
    <w:rsid w:val="0047490E"/>
    <w:rsid w:val="00477558"/>
    <w:rsid w:val="00477C82"/>
    <w:rsid w:val="0048032D"/>
    <w:rsid w:val="0048141D"/>
    <w:rsid w:val="00481B5D"/>
    <w:rsid w:val="0048225E"/>
    <w:rsid w:val="00484276"/>
    <w:rsid w:val="00491553"/>
    <w:rsid w:val="0049172A"/>
    <w:rsid w:val="00492A4B"/>
    <w:rsid w:val="00495951"/>
    <w:rsid w:val="004960EA"/>
    <w:rsid w:val="004A06E0"/>
    <w:rsid w:val="004A31B9"/>
    <w:rsid w:val="004A5AE2"/>
    <w:rsid w:val="004B1139"/>
    <w:rsid w:val="004B1163"/>
    <w:rsid w:val="004B2CF9"/>
    <w:rsid w:val="004B2FAA"/>
    <w:rsid w:val="004C0BFB"/>
    <w:rsid w:val="004C20A5"/>
    <w:rsid w:val="004C288C"/>
    <w:rsid w:val="004C6A6A"/>
    <w:rsid w:val="004D0F98"/>
    <w:rsid w:val="004D1580"/>
    <w:rsid w:val="004D2C24"/>
    <w:rsid w:val="004D429D"/>
    <w:rsid w:val="004D5A62"/>
    <w:rsid w:val="004D6998"/>
    <w:rsid w:val="004E6CCE"/>
    <w:rsid w:val="004F2B99"/>
    <w:rsid w:val="004F4AAD"/>
    <w:rsid w:val="004F5874"/>
    <w:rsid w:val="004F5F43"/>
    <w:rsid w:val="004F7D0D"/>
    <w:rsid w:val="004F7F86"/>
    <w:rsid w:val="005049FE"/>
    <w:rsid w:val="00504B88"/>
    <w:rsid w:val="005051A8"/>
    <w:rsid w:val="005071DE"/>
    <w:rsid w:val="00507727"/>
    <w:rsid w:val="00510A13"/>
    <w:rsid w:val="005119BB"/>
    <w:rsid w:val="00512070"/>
    <w:rsid w:val="00512613"/>
    <w:rsid w:val="005137BA"/>
    <w:rsid w:val="00514DD2"/>
    <w:rsid w:val="00516F6C"/>
    <w:rsid w:val="00527FC7"/>
    <w:rsid w:val="005306DB"/>
    <w:rsid w:val="005354E5"/>
    <w:rsid w:val="00536149"/>
    <w:rsid w:val="00545778"/>
    <w:rsid w:val="005474E7"/>
    <w:rsid w:val="005475F8"/>
    <w:rsid w:val="00550156"/>
    <w:rsid w:val="00550A63"/>
    <w:rsid w:val="00550CEB"/>
    <w:rsid w:val="005559AC"/>
    <w:rsid w:val="005600DE"/>
    <w:rsid w:val="00560A63"/>
    <w:rsid w:val="005655DB"/>
    <w:rsid w:val="00565B0C"/>
    <w:rsid w:val="00566C26"/>
    <w:rsid w:val="00570511"/>
    <w:rsid w:val="00570E80"/>
    <w:rsid w:val="00571481"/>
    <w:rsid w:val="005735D2"/>
    <w:rsid w:val="00574B03"/>
    <w:rsid w:val="00574F00"/>
    <w:rsid w:val="00584521"/>
    <w:rsid w:val="005855D2"/>
    <w:rsid w:val="005879D0"/>
    <w:rsid w:val="005939DB"/>
    <w:rsid w:val="00594723"/>
    <w:rsid w:val="00594E17"/>
    <w:rsid w:val="00596CEC"/>
    <w:rsid w:val="005970C7"/>
    <w:rsid w:val="005A1A68"/>
    <w:rsid w:val="005A3F84"/>
    <w:rsid w:val="005B0B93"/>
    <w:rsid w:val="005B23C9"/>
    <w:rsid w:val="005B3C0D"/>
    <w:rsid w:val="005B3EB1"/>
    <w:rsid w:val="005B4969"/>
    <w:rsid w:val="005B732D"/>
    <w:rsid w:val="005C102F"/>
    <w:rsid w:val="005C1440"/>
    <w:rsid w:val="005C4FD6"/>
    <w:rsid w:val="005C5092"/>
    <w:rsid w:val="005C5FAA"/>
    <w:rsid w:val="005C74D1"/>
    <w:rsid w:val="005D132F"/>
    <w:rsid w:val="005D3D43"/>
    <w:rsid w:val="005D60A1"/>
    <w:rsid w:val="005E01DA"/>
    <w:rsid w:val="005E3145"/>
    <w:rsid w:val="005E52AA"/>
    <w:rsid w:val="005E5DD6"/>
    <w:rsid w:val="005E6039"/>
    <w:rsid w:val="005F007E"/>
    <w:rsid w:val="005F0D66"/>
    <w:rsid w:val="005F28B4"/>
    <w:rsid w:val="005F6431"/>
    <w:rsid w:val="00601D78"/>
    <w:rsid w:val="006048EA"/>
    <w:rsid w:val="00606A57"/>
    <w:rsid w:val="006110C6"/>
    <w:rsid w:val="0061653F"/>
    <w:rsid w:val="006165DF"/>
    <w:rsid w:val="00617148"/>
    <w:rsid w:val="00617BAB"/>
    <w:rsid w:val="00617FA1"/>
    <w:rsid w:val="00621CF3"/>
    <w:rsid w:val="006243B6"/>
    <w:rsid w:val="006252A7"/>
    <w:rsid w:val="00625315"/>
    <w:rsid w:val="006257BE"/>
    <w:rsid w:val="00626F6D"/>
    <w:rsid w:val="0063294A"/>
    <w:rsid w:val="0063445C"/>
    <w:rsid w:val="00635E99"/>
    <w:rsid w:val="0063766E"/>
    <w:rsid w:val="00640F2F"/>
    <w:rsid w:val="00643E20"/>
    <w:rsid w:val="0064461E"/>
    <w:rsid w:val="00646F2C"/>
    <w:rsid w:val="00647DE5"/>
    <w:rsid w:val="006513AC"/>
    <w:rsid w:val="006603EE"/>
    <w:rsid w:val="00660F1B"/>
    <w:rsid w:val="00662065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3E8"/>
    <w:rsid w:val="00695812"/>
    <w:rsid w:val="00695990"/>
    <w:rsid w:val="00696C20"/>
    <w:rsid w:val="006A2E8A"/>
    <w:rsid w:val="006A2FC9"/>
    <w:rsid w:val="006A61E1"/>
    <w:rsid w:val="006B08D9"/>
    <w:rsid w:val="006B1CD9"/>
    <w:rsid w:val="006B53A4"/>
    <w:rsid w:val="006B57EF"/>
    <w:rsid w:val="006B5BBB"/>
    <w:rsid w:val="006C1865"/>
    <w:rsid w:val="006C1CCF"/>
    <w:rsid w:val="006C468A"/>
    <w:rsid w:val="006D22AA"/>
    <w:rsid w:val="006F571F"/>
    <w:rsid w:val="006F6B4A"/>
    <w:rsid w:val="006F6DA9"/>
    <w:rsid w:val="006F7378"/>
    <w:rsid w:val="006F787F"/>
    <w:rsid w:val="0070079B"/>
    <w:rsid w:val="00703686"/>
    <w:rsid w:val="00704F86"/>
    <w:rsid w:val="007136FC"/>
    <w:rsid w:val="00715932"/>
    <w:rsid w:val="00715A0E"/>
    <w:rsid w:val="0071643E"/>
    <w:rsid w:val="00717902"/>
    <w:rsid w:val="00723452"/>
    <w:rsid w:val="00727BF8"/>
    <w:rsid w:val="00730872"/>
    <w:rsid w:val="00730FA1"/>
    <w:rsid w:val="007317DE"/>
    <w:rsid w:val="00732096"/>
    <w:rsid w:val="00732B28"/>
    <w:rsid w:val="00733A8D"/>
    <w:rsid w:val="007345EB"/>
    <w:rsid w:val="0073505A"/>
    <w:rsid w:val="00737526"/>
    <w:rsid w:val="00740609"/>
    <w:rsid w:val="00741F79"/>
    <w:rsid w:val="00742337"/>
    <w:rsid w:val="007443B6"/>
    <w:rsid w:val="00744594"/>
    <w:rsid w:val="007447AC"/>
    <w:rsid w:val="00745DE5"/>
    <w:rsid w:val="00751435"/>
    <w:rsid w:val="0075180C"/>
    <w:rsid w:val="007533F7"/>
    <w:rsid w:val="0075537C"/>
    <w:rsid w:val="00757AAD"/>
    <w:rsid w:val="007666D9"/>
    <w:rsid w:val="00767BA9"/>
    <w:rsid w:val="00771BE4"/>
    <w:rsid w:val="00774236"/>
    <w:rsid w:val="007759B5"/>
    <w:rsid w:val="00777AB6"/>
    <w:rsid w:val="00781157"/>
    <w:rsid w:val="007811E3"/>
    <w:rsid w:val="0078210D"/>
    <w:rsid w:val="0078440C"/>
    <w:rsid w:val="00791134"/>
    <w:rsid w:val="007911A8"/>
    <w:rsid w:val="007928F9"/>
    <w:rsid w:val="00794A62"/>
    <w:rsid w:val="00795C80"/>
    <w:rsid w:val="00795E5C"/>
    <w:rsid w:val="007A0DA4"/>
    <w:rsid w:val="007A157C"/>
    <w:rsid w:val="007A3812"/>
    <w:rsid w:val="007B3203"/>
    <w:rsid w:val="007B362D"/>
    <w:rsid w:val="007B5218"/>
    <w:rsid w:val="007C37BA"/>
    <w:rsid w:val="007C45A7"/>
    <w:rsid w:val="007C5CB7"/>
    <w:rsid w:val="007D06BB"/>
    <w:rsid w:val="007D0F8F"/>
    <w:rsid w:val="007D0FC0"/>
    <w:rsid w:val="007D112A"/>
    <w:rsid w:val="007D1C7D"/>
    <w:rsid w:val="007D47B3"/>
    <w:rsid w:val="007D51F5"/>
    <w:rsid w:val="007D5509"/>
    <w:rsid w:val="007E0B6E"/>
    <w:rsid w:val="007E573A"/>
    <w:rsid w:val="007E5810"/>
    <w:rsid w:val="007E5E3B"/>
    <w:rsid w:val="007F400E"/>
    <w:rsid w:val="007F50BB"/>
    <w:rsid w:val="007F7457"/>
    <w:rsid w:val="0080137F"/>
    <w:rsid w:val="00801C82"/>
    <w:rsid w:val="00802ABC"/>
    <w:rsid w:val="00802BDA"/>
    <w:rsid w:val="00806E83"/>
    <w:rsid w:val="008070F1"/>
    <w:rsid w:val="00810583"/>
    <w:rsid w:val="0081177E"/>
    <w:rsid w:val="008134B9"/>
    <w:rsid w:val="00815AB3"/>
    <w:rsid w:val="00815CE7"/>
    <w:rsid w:val="00822AF8"/>
    <w:rsid w:val="00823C39"/>
    <w:rsid w:val="00824015"/>
    <w:rsid w:val="00824B96"/>
    <w:rsid w:val="00830F5A"/>
    <w:rsid w:val="0083709F"/>
    <w:rsid w:val="00844CF8"/>
    <w:rsid w:val="00851612"/>
    <w:rsid w:val="00855E76"/>
    <w:rsid w:val="00861D42"/>
    <w:rsid w:val="00862304"/>
    <w:rsid w:val="008625F5"/>
    <w:rsid w:val="00865261"/>
    <w:rsid w:val="00865312"/>
    <w:rsid w:val="008655AB"/>
    <w:rsid w:val="00872705"/>
    <w:rsid w:val="00876EA0"/>
    <w:rsid w:val="00877E3C"/>
    <w:rsid w:val="0088070A"/>
    <w:rsid w:val="0088624D"/>
    <w:rsid w:val="00886A31"/>
    <w:rsid w:val="00890652"/>
    <w:rsid w:val="00891190"/>
    <w:rsid w:val="00891E5E"/>
    <w:rsid w:val="00892A04"/>
    <w:rsid w:val="00892C14"/>
    <w:rsid w:val="0089698E"/>
    <w:rsid w:val="008B3C0C"/>
    <w:rsid w:val="008B6C95"/>
    <w:rsid w:val="008B7102"/>
    <w:rsid w:val="008B7552"/>
    <w:rsid w:val="008C1A6D"/>
    <w:rsid w:val="008C3F3D"/>
    <w:rsid w:val="008C4C12"/>
    <w:rsid w:val="008C581B"/>
    <w:rsid w:val="008C7420"/>
    <w:rsid w:val="008D20E8"/>
    <w:rsid w:val="008D4C79"/>
    <w:rsid w:val="008E0CBA"/>
    <w:rsid w:val="008E271A"/>
    <w:rsid w:val="008E3866"/>
    <w:rsid w:val="008E5B8D"/>
    <w:rsid w:val="008E6D37"/>
    <w:rsid w:val="008E7AC5"/>
    <w:rsid w:val="008F0DD7"/>
    <w:rsid w:val="008F0E9E"/>
    <w:rsid w:val="008F403E"/>
    <w:rsid w:val="008F4D73"/>
    <w:rsid w:val="008F58DD"/>
    <w:rsid w:val="00900E91"/>
    <w:rsid w:val="009023DD"/>
    <w:rsid w:val="00903159"/>
    <w:rsid w:val="009043A4"/>
    <w:rsid w:val="00905472"/>
    <w:rsid w:val="0090676B"/>
    <w:rsid w:val="00907863"/>
    <w:rsid w:val="009112AA"/>
    <w:rsid w:val="009127BF"/>
    <w:rsid w:val="0091334F"/>
    <w:rsid w:val="00913888"/>
    <w:rsid w:val="00913A35"/>
    <w:rsid w:val="00922DF1"/>
    <w:rsid w:val="00924625"/>
    <w:rsid w:val="00927793"/>
    <w:rsid w:val="009279BF"/>
    <w:rsid w:val="00932C0E"/>
    <w:rsid w:val="00933BFE"/>
    <w:rsid w:val="0093411A"/>
    <w:rsid w:val="00940FF5"/>
    <w:rsid w:val="009435B8"/>
    <w:rsid w:val="00946FAF"/>
    <w:rsid w:val="00947E42"/>
    <w:rsid w:val="00947E79"/>
    <w:rsid w:val="009553A1"/>
    <w:rsid w:val="00961537"/>
    <w:rsid w:val="00966971"/>
    <w:rsid w:val="00966A23"/>
    <w:rsid w:val="009672F4"/>
    <w:rsid w:val="00970D41"/>
    <w:rsid w:val="00972E51"/>
    <w:rsid w:val="009739F9"/>
    <w:rsid w:val="00982F13"/>
    <w:rsid w:val="00983D79"/>
    <w:rsid w:val="00993449"/>
    <w:rsid w:val="00994327"/>
    <w:rsid w:val="009A25F1"/>
    <w:rsid w:val="009A3429"/>
    <w:rsid w:val="009B0A76"/>
    <w:rsid w:val="009B234F"/>
    <w:rsid w:val="009B5CC5"/>
    <w:rsid w:val="009B7423"/>
    <w:rsid w:val="009B7D05"/>
    <w:rsid w:val="009C0A11"/>
    <w:rsid w:val="009C4CBE"/>
    <w:rsid w:val="009D3BF2"/>
    <w:rsid w:val="009D6F71"/>
    <w:rsid w:val="009E1D74"/>
    <w:rsid w:val="009F138C"/>
    <w:rsid w:val="009F3C16"/>
    <w:rsid w:val="009F49C5"/>
    <w:rsid w:val="00A00EF4"/>
    <w:rsid w:val="00A02A7E"/>
    <w:rsid w:val="00A038A5"/>
    <w:rsid w:val="00A038DF"/>
    <w:rsid w:val="00A03A99"/>
    <w:rsid w:val="00A0556A"/>
    <w:rsid w:val="00A12033"/>
    <w:rsid w:val="00A126F7"/>
    <w:rsid w:val="00A14AEA"/>
    <w:rsid w:val="00A217DB"/>
    <w:rsid w:val="00A225F8"/>
    <w:rsid w:val="00A23EC0"/>
    <w:rsid w:val="00A24495"/>
    <w:rsid w:val="00A26C74"/>
    <w:rsid w:val="00A27DEB"/>
    <w:rsid w:val="00A30101"/>
    <w:rsid w:val="00A30131"/>
    <w:rsid w:val="00A31207"/>
    <w:rsid w:val="00A47017"/>
    <w:rsid w:val="00A473BD"/>
    <w:rsid w:val="00A4747F"/>
    <w:rsid w:val="00A532C1"/>
    <w:rsid w:val="00A54BA8"/>
    <w:rsid w:val="00A60B1A"/>
    <w:rsid w:val="00A6207C"/>
    <w:rsid w:val="00A644B4"/>
    <w:rsid w:val="00A645B4"/>
    <w:rsid w:val="00A737D3"/>
    <w:rsid w:val="00A76510"/>
    <w:rsid w:val="00A83888"/>
    <w:rsid w:val="00A848CB"/>
    <w:rsid w:val="00A87478"/>
    <w:rsid w:val="00A90689"/>
    <w:rsid w:val="00A9646B"/>
    <w:rsid w:val="00A976DF"/>
    <w:rsid w:val="00A97A51"/>
    <w:rsid w:val="00AA17AC"/>
    <w:rsid w:val="00AA5C3C"/>
    <w:rsid w:val="00AA5FCB"/>
    <w:rsid w:val="00AA6557"/>
    <w:rsid w:val="00AB1118"/>
    <w:rsid w:val="00AB2B49"/>
    <w:rsid w:val="00AB38A8"/>
    <w:rsid w:val="00AB3A67"/>
    <w:rsid w:val="00AB416D"/>
    <w:rsid w:val="00AB41F7"/>
    <w:rsid w:val="00AB4848"/>
    <w:rsid w:val="00AB4DA3"/>
    <w:rsid w:val="00AB7A53"/>
    <w:rsid w:val="00AC0899"/>
    <w:rsid w:val="00AC174D"/>
    <w:rsid w:val="00AC1FA7"/>
    <w:rsid w:val="00AC389E"/>
    <w:rsid w:val="00AC41C9"/>
    <w:rsid w:val="00AC6F30"/>
    <w:rsid w:val="00AD0F9B"/>
    <w:rsid w:val="00AD10AC"/>
    <w:rsid w:val="00AD42AF"/>
    <w:rsid w:val="00AD63C2"/>
    <w:rsid w:val="00AD7047"/>
    <w:rsid w:val="00AE0A53"/>
    <w:rsid w:val="00AE1670"/>
    <w:rsid w:val="00AE175A"/>
    <w:rsid w:val="00AE3B2B"/>
    <w:rsid w:val="00AE6439"/>
    <w:rsid w:val="00AE779C"/>
    <w:rsid w:val="00AE7BED"/>
    <w:rsid w:val="00AE7DF7"/>
    <w:rsid w:val="00AE7FBD"/>
    <w:rsid w:val="00AF0C54"/>
    <w:rsid w:val="00AF5F3C"/>
    <w:rsid w:val="00AF73E4"/>
    <w:rsid w:val="00B003AD"/>
    <w:rsid w:val="00B01D15"/>
    <w:rsid w:val="00B01D2C"/>
    <w:rsid w:val="00B02AC0"/>
    <w:rsid w:val="00B1212B"/>
    <w:rsid w:val="00B13605"/>
    <w:rsid w:val="00B1447C"/>
    <w:rsid w:val="00B16857"/>
    <w:rsid w:val="00B16C81"/>
    <w:rsid w:val="00B16D9E"/>
    <w:rsid w:val="00B177C7"/>
    <w:rsid w:val="00B26DEA"/>
    <w:rsid w:val="00B3004D"/>
    <w:rsid w:val="00B30B4B"/>
    <w:rsid w:val="00B33924"/>
    <w:rsid w:val="00B35864"/>
    <w:rsid w:val="00B3626E"/>
    <w:rsid w:val="00B4315A"/>
    <w:rsid w:val="00B46D60"/>
    <w:rsid w:val="00B53A97"/>
    <w:rsid w:val="00B53B79"/>
    <w:rsid w:val="00B56380"/>
    <w:rsid w:val="00B60F65"/>
    <w:rsid w:val="00B63CA2"/>
    <w:rsid w:val="00B658D1"/>
    <w:rsid w:val="00B66F84"/>
    <w:rsid w:val="00B73CD6"/>
    <w:rsid w:val="00B75606"/>
    <w:rsid w:val="00B759A9"/>
    <w:rsid w:val="00B76797"/>
    <w:rsid w:val="00B8113A"/>
    <w:rsid w:val="00B81327"/>
    <w:rsid w:val="00B83A68"/>
    <w:rsid w:val="00B84E1B"/>
    <w:rsid w:val="00B855FC"/>
    <w:rsid w:val="00B86B4B"/>
    <w:rsid w:val="00B902F0"/>
    <w:rsid w:val="00B914BF"/>
    <w:rsid w:val="00B92695"/>
    <w:rsid w:val="00BA1EDD"/>
    <w:rsid w:val="00BA27B2"/>
    <w:rsid w:val="00BA4E2F"/>
    <w:rsid w:val="00BA6C3C"/>
    <w:rsid w:val="00BB2AA0"/>
    <w:rsid w:val="00BB3B03"/>
    <w:rsid w:val="00BB41C1"/>
    <w:rsid w:val="00BC070A"/>
    <w:rsid w:val="00BC0939"/>
    <w:rsid w:val="00BC217A"/>
    <w:rsid w:val="00BC2CD1"/>
    <w:rsid w:val="00BC63C0"/>
    <w:rsid w:val="00BE19F3"/>
    <w:rsid w:val="00BE2F05"/>
    <w:rsid w:val="00BE3447"/>
    <w:rsid w:val="00BE3F55"/>
    <w:rsid w:val="00BF1393"/>
    <w:rsid w:val="00BF1FB9"/>
    <w:rsid w:val="00BF3CC5"/>
    <w:rsid w:val="00BF57F8"/>
    <w:rsid w:val="00C02260"/>
    <w:rsid w:val="00C05527"/>
    <w:rsid w:val="00C057B5"/>
    <w:rsid w:val="00C06F85"/>
    <w:rsid w:val="00C070D3"/>
    <w:rsid w:val="00C07690"/>
    <w:rsid w:val="00C07D4C"/>
    <w:rsid w:val="00C10EC8"/>
    <w:rsid w:val="00C15165"/>
    <w:rsid w:val="00C153EE"/>
    <w:rsid w:val="00C1675D"/>
    <w:rsid w:val="00C177AC"/>
    <w:rsid w:val="00C207E4"/>
    <w:rsid w:val="00C22FF7"/>
    <w:rsid w:val="00C24827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62417"/>
    <w:rsid w:val="00C65499"/>
    <w:rsid w:val="00C6791C"/>
    <w:rsid w:val="00C70E36"/>
    <w:rsid w:val="00C74052"/>
    <w:rsid w:val="00C7577B"/>
    <w:rsid w:val="00C76A0A"/>
    <w:rsid w:val="00C80E4E"/>
    <w:rsid w:val="00C8248F"/>
    <w:rsid w:val="00C8331D"/>
    <w:rsid w:val="00C84F12"/>
    <w:rsid w:val="00C86EAF"/>
    <w:rsid w:val="00C87858"/>
    <w:rsid w:val="00C93C5C"/>
    <w:rsid w:val="00CA5867"/>
    <w:rsid w:val="00CA6674"/>
    <w:rsid w:val="00CA6FEF"/>
    <w:rsid w:val="00CB035F"/>
    <w:rsid w:val="00CB222D"/>
    <w:rsid w:val="00CB3670"/>
    <w:rsid w:val="00CC0AB4"/>
    <w:rsid w:val="00CC2842"/>
    <w:rsid w:val="00CC30B0"/>
    <w:rsid w:val="00CD0BC0"/>
    <w:rsid w:val="00CD1B15"/>
    <w:rsid w:val="00CD2109"/>
    <w:rsid w:val="00CE0A50"/>
    <w:rsid w:val="00CE1167"/>
    <w:rsid w:val="00CE3172"/>
    <w:rsid w:val="00CE378A"/>
    <w:rsid w:val="00CE3FD6"/>
    <w:rsid w:val="00CF24CE"/>
    <w:rsid w:val="00CF39D2"/>
    <w:rsid w:val="00CF510D"/>
    <w:rsid w:val="00CF6FA7"/>
    <w:rsid w:val="00D00383"/>
    <w:rsid w:val="00D006D6"/>
    <w:rsid w:val="00D0190A"/>
    <w:rsid w:val="00D03408"/>
    <w:rsid w:val="00D03B03"/>
    <w:rsid w:val="00D07E9C"/>
    <w:rsid w:val="00D14648"/>
    <w:rsid w:val="00D3084D"/>
    <w:rsid w:val="00D30959"/>
    <w:rsid w:val="00D31C9B"/>
    <w:rsid w:val="00D4530D"/>
    <w:rsid w:val="00D461A6"/>
    <w:rsid w:val="00D465CA"/>
    <w:rsid w:val="00D469EC"/>
    <w:rsid w:val="00D471CD"/>
    <w:rsid w:val="00D5032A"/>
    <w:rsid w:val="00D50B47"/>
    <w:rsid w:val="00D5117D"/>
    <w:rsid w:val="00D52FD8"/>
    <w:rsid w:val="00D5450B"/>
    <w:rsid w:val="00D55974"/>
    <w:rsid w:val="00D57520"/>
    <w:rsid w:val="00D64D14"/>
    <w:rsid w:val="00D650CC"/>
    <w:rsid w:val="00D65A8B"/>
    <w:rsid w:val="00D66EAD"/>
    <w:rsid w:val="00D718D5"/>
    <w:rsid w:val="00D749C3"/>
    <w:rsid w:val="00D811C1"/>
    <w:rsid w:val="00D846E8"/>
    <w:rsid w:val="00D86996"/>
    <w:rsid w:val="00D86F5C"/>
    <w:rsid w:val="00D942B3"/>
    <w:rsid w:val="00D94AF8"/>
    <w:rsid w:val="00D94BB9"/>
    <w:rsid w:val="00D96C6E"/>
    <w:rsid w:val="00D97160"/>
    <w:rsid w:val="00DA1D04"/>
    <w:rsid w:val="00DA3776"/>
    <w:rsid w:val="00DA3F60"/>
    <w:rsid w:val="00DA4D60"/>
    <w:rsid w:val="00DA4F4A"/>
    <w:rsid w:val="00DA60FB"/>
    <w:rsid w:val="00DA650C"/>
    <w:rsid w:val="00DB0D1B"/>
    <w:rsid w:val="00DB3601"/>
    <w:rsid w:val="00DB3DBA"/>
    <w:rsid w:val="00DB543D"/>
    <w:rsid w:val="00DC04B1"/>
    <w:rsid w:val="00DC0D0C"/>
    <w:rsid w:val="00DC5B17"/>
    <w:rsid w:val="00DC7695"/>
    <w:rsid w:val="00DD4367"/>
    <w:rsid w:val="00DD4455"/>
    <w:rsid w:val="00DD63A8"/>
    <w:rsid w:val="00DE0E08"/>
    <w:rsid w:val="00DE1637"/>
    <w:rsid w:val="00DE239F"/>
    <w:rsid w:val="00DE63DD"/>
    <w:rsid w:val="00DF1295"/>
    <w:rsid w:val="00DF2F2C"/>
    <w:rsid w:val="00DF3247"/>
    <w:rsid w:val="00DF3847"/>
    <w:rsid w:val="00DF3E03"/>
    <w:rsid w:val="00DF6D09"/>
    <w:rsid w:val="00DF767B"/>
    <w:rsid w:val="00DF78D8"/>
    <w:rsid w:val="00E00F8A"/>
    <w:rsid w:val="00E01670"/>
    <w:rsid w:val="00E02D03"/>
    <w:rsid w:val="00E06A46"/>
    <w:rsid w:val="00E11660"/>
    <w:rsid w:val="00E1173C"/>
    <w:rsid w:val="00E13866"/>
    <w:rsid w:val="00E144B7"/>
    <w:rsid w:val="00E1494F"/>
    <w:rsid w:val="00E22D2C"/>
    <w:rsid w:val="00E24A6E"/>
    <w:rsid w:val="00E24D13"/>
    <w:rsid w:val="00E30CE6"/>
    <w:rsid w:val="00E317BA"/>
    <w:rsid w:val="00E3390A"/>
    <w:rsid w:val="00E33BDD"/>
    <w:rsid w:val="00E34A7C"/>
    <w:rsid w:val="00E34E72"/>
    <w:rsid w:val="00E406C4"/>
    <w:rsid w:val="00E40F15"/>
    <w:rsid w:val="00E42090"/>
    <w:rsid w:val="00E44ABB"/>
    <w:rsid w:val="00E45228"/>
    <w:rsid w:val="00E46AEC"/>
    <w:rsid w:val="00E521EB"/>
    <w:rsid w:val="00E558E2"/>
    <w:rsid w:val="00E57087"/>
    <w:rsid w:val="00E6297D"/>
    <w:rsid w:val="00E66393"/>
    <w:rsid w:val="00E66CD9"/>
    <w:rsid w:val="00E71B8C"/>
    <w:rsid w:val="00E73411"/>
    <w:rsid w:val="00E73AFB"/>
    <w:rsid w:val="00E74349"/>
    <w:rsid w:val="00E76AE8"/>
    <w:rsid w:val="00E819B5"/>
    <w:rsid w:val="00E86C26"/>
    <w:rsid w:val="00E86F60"/>
    <w:rsid w:val="00E9102D"/>
    <w:rsid w:val="00E910A8"/>
    <w:rsid w:val="00E9154F"/>
    <w:rsid w:val="00E932C7"/>
    <w:rsid w:val="00E9709F"/>
    <w:rsid w:val="00EA000C"/>
    <w:rsid w:val="00EA1B1B"/>
    <w:rsid w:val="00EA4B8C"/>
    <w:rsid w:val="00EA4E28"/>
    <w:rsid w:val="00EA54F1"/>
    <w:rsid w:val="00EA7472"/>
    <w:rsid w:val="00EB0516"/>
    <w:rsid w:val="00EB1362"/>
    <w:rsid w:val="00EB13E8"/>
    <w:rsid w:val="00EB4982"/>
    <w:rsid w:val="00EC1071"/>
    <w:rsid w:val="00EC3EE8"/>
    <w:rsid w:val="00EC42CD"/>
    <w:rsid w:val="00EC509C"/>
    <w:rsid w:val="00EC5AAA"/>
    <w:rsid w:val="00EC7328"/>
    <w:rsid w:val="00ED34C7"/>
    <w:rsid w:val="00EE0553"/>
    <w:rsid w:val="00EE0BBB"/>
    <w:rsid w:val="00EE27DD"/>
    <w:rsid w:val="00EE642A"/>
    <w:rsid w:val="00EF0E9E"/>
    <w:rsid w:val="00EF32FC"/>
    <w:rsid w:val="00EF3495"/>
    <w:rsid w:val="00F006A9"/>
    <w:rsid w:val="00F00BF9"/>
    <w:rsid w:val="00F04A02"/>
    <w:rsid w:val="00F05C95"/>
    <w:rsid w:val="00F0671E"/>
    <w:rsid w:val="00F0735B"/>
    <w:rsid w:val="00F14191"/>
    <w:rsid w:val="00F1550D"/>
    <w:rsid w:val="00F16514"/>
    <w:rsid w:val="00F16B6C"/>
    <w:rsid w:val="00F1791B"/>
    <w:rsid w:val="00F24350"/>
    <w:rsid w:val="00F245CB"/>
    <w:rsid w:val="00F255CA"/>
    <w:rsid w:val="00F273A2"/>
    <w:rsid w:val="00F307F1"/>
    <w:rsid w:val="00F3213E"/>
    <w:rsid w:val="00F32430"/>
    <w:rsid w:val="00F3694D"/>
    <w:rsid w:val="00F410D3"/>
    <w:rsid w:val="00F42E09"/>
    <w:rsid w:val="00F53AFF"/>
    <w:rsid w:val="00F56175"/>
    <w:rsid w:val="00F56978"/>
    <w:rsid w:val="00F637A1"/>
    <w:rsid w:val="00F63FCA"/>
    <w:rsid w:val="00F70EB0"/>
    <w:rsid w:val="00F70F32"/>
    <w:rsid w:val="00F71979"/>
    <w:rsid w:val="00F727B2"/>
    <w:rsid w:val="00F751A1"/>
    <w:rsid w:val="00F77CB2"/>
    <w:rsid w:val="00F804CC"/>
    <w:rsid w:val="00F80E15"/>
    <w:rsid w:val="00F81BCF"/>
    <w:rsid w:val="00F8474A"/>
    <w:rsid w:val="00F86AF1"/>
    <w:rsid w:val="00F86B83"/>
    <w:rsid w:val="00F876A3"/>
    <w:rsid w:val="00F914CE"/>
    <w:rsid w:val="00F92B20"/>
    <w:rsid w:val="00F92C62"/>
    <w:rsid w:val="00FA2139"/>
    <w:rsid w:val="00FA2672"/>
    <w:rsid w:val="00FA6460"/>
    <w:rsid w:val="00FA70EE"/>
    <w:rsid w:val="00FB0445"/>
    <w:rsid w:val="00FB0702"/>
    <w:rsid w:val="00FB0804"/>
    <w:rsid w:val="00FB0B02"/>
    <w:rsid w:val="00FB228A"/>
    <w:rsid w:val="00FB53E7"/>
    <w:rsid w:val="00FB6AE6"/>
    <w:rsid w:val="00FB7A9F"/>
    <w:rsid w:val="00FC02F9"/>
    <w:rsid w:val="00FC1346"/>
    <w:rsid w:val="00FC39BA"/>
    <w:rsid w:val="00FC411D"/>
    <w:rsid w:val="00FC6C89"/>
    <w:rsid w:val="00FC70FB"/>
    <w:rsid w:val="00FD0DFA"/>
    <w:rsid w:val="00FD11B1"/>
    <w:rsid w:val="00FD15FD"/>
    <w:rsid w:val="00FD2E82"/>
    <w:rsid w:val="00FD344B"/>
    <w:rsid w:val="00FD6E20"/>
    <w:rsid w:val="00FD7CC6"/>
    <w:rsid w:val="00FE16A7"/>
    <w:rsid w:val="00FE2BFF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99296EB8-A1DF-470D-8C95-EF3C583D5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5C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footnote text"/>
    <w:basedOn w:val="a"/>
    <w:link w:val="Char5"/>
    <w:uiPriority w:val="99"/>
    <w:semiHidden/>
    <w:unhideWhenUsed/>
    <w:rsid w:val="00C24827"/>
    <w:pPr>
      <w:snapToGrid w:val="0"/>
      <w:jc w:val="left"/>
    </w:pPr>
  </w:style>
  <w:style w:type="character" w:customStyle="1" w:styleId="Char5">
    <w:name w:val="각주 텍스트 Char"/>
    <w:basedOn w:val="a0"/>
    <w:link w:val="af3"/>
    <w:uiPriority w:val="99"/>
    <w:semiHidden/>
    <w:rsid w:val="00C24827"/>
  </w:style>
  <w:style w:type="character" w:styleId="af4">
    <w:name w:val="footnote reference"/>
    <w:basedOn w:val="a0"/>
    <w:uiPriority w:val="99"/>
    <w:semiHidden/>
    <w:unhideWhenUsed/>
    <w:rsid w:val="00C24827"/>
    <w:rPr>
      <w:vertAlign w:val="superscript"/>
    </w:rPr>
  </w:style>
  <w:style w:type="table" w:customStyle="1" w:styleId="1">
    <w:name w:val="표 구분선1"/>
    <w:basedOn w:val="a1"/>
    <w:next w:val="a6"/>
    <w:uiPriority w:val="39"/>
    <w:rsid w:val="00DD4367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aption"/>
    <w:basedOn w:val="a"/>
    <w:next w:val="a"/>
    <w:uiPriority w:val="35"/>
    <w:unhideWhenUsed/>
    <w:qFormat/>
    <w:rsid w:val="00195CF6"/>
    <w:rPr>
      <w:b/>
      <w:bCs/>
    </w:rPr>
  </w:style>
  <w:style w:type="character" w:customStyle="1" w:styleId="stb-bold">
    <w:name w:val="stb-bold"/>
    <w:basedOn w:val="a0"/>
    <w:rsid w:val="00822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6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F8DD-2125-458A-81CC-E565E6CB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725</Characters>
  <Application>Microsoft Office Word</Application>
  <DocSecurity>0</DocSecurity>
  <Lines>6</Lines>
  <Paragraphs>1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6</cp:revision>
  <cp:lastPrinted>2024-01-12T02:05:00Z</cp:lastPrinted>
  <dcterms:created xsi:type="dcterms:W3CDTF">2024-09-09T05:34:00Z</dcterms:created>
  <dcterms:modified xsi:type="dcterms:W3CDTF">2024-09-09T07:26:00Z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