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E01B" w14:textId="56F4EB4D" w:rsidR="00EF09A3" w:rsidRPr="00EF09A3" w:rsidRDefault="00EF09A3" w:rsidP="00EF09A3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EF09A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29</w:t>
      </w:r>
      <w:r w:rsidRPr="00EF09A3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회 부산국제영화제</w:t>
      </w:r>
    </w:p>
    <w:p w14:paraId="6ABBB5D6" w14:textId="766A7334" w:rsidR="00271EA9" w:rsidRPr="002063C0" w:rsidRDefault="00EF09A3" w:rsidP="00EF09A3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EF09A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배지</w:t>
      </w:r>
      <w:r w:rsidRPr="00EF09A3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 등록 시작!</w:t>
      </w:r>
    </w:p>
    <w:p w14:paraId="56CF6EAA" w14:textId="77777777" w:rsidR="0073505A" w:rsidRPr="004A5AE2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EF09A3" w:rsidRPr="00EF09A3" w14:paraId="396BC113" w14:textId="77777777" w:rsidTr="00EF09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14:paraId="2E2E186C" w14:textId="61007AA7" w:rsidR="00EF09A3" w:rsidRPr="00135BCE" w:rsidRDefault="002F5D7E" w:rsidP="00FA0AA3">
            <w:pPr>
              <w:widowControl/>
              <w:wordWrap/>
              <w:autoSpaceDE/>
              <w:autoSpaceDN/>
              <w:spacing w:after="0" w:line="240" w:lineRule="auto"/>
              <w:textAlignment w:val="baseline"/>
              <w:rPr>
                <w:rFonts w:asciiTheme="minorEastAsia" w:hAnsiTheme="minorEastAsia" w:cs="굴림"/>
                <w:color w:val="333333"/>
                <w:spacing w:val="-2"/>
                <w:sz w:val="21"/>
                <w:szCs w:val="21"/>
              </w:rPr>
            </w:pPr>
            <w:r w:rsidRPr="0076023C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올해로 </w:t>
            </w:r>
            <w:r w:rsidR="00FA0AA3" w:rsidRPr="0076023C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29</w:t>
            </w:r>
            <w:r w:rsidR="00FA0AA3" w:rsidRPr="0076023C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회</w:t>
            </w:r>
            <w:r w:rsidR="00700629" w:rsidRPr="0076023C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를</w:t>
            </w:r>
            <w:r w:rsidR="00700629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맞이하는 부산국제영화제가 영화제 참가를 위한 배지 등록을 시작한다.</w:t>
            </w:r>
            <w:r w:rsidR="00700629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="00B67771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매년 </w:t>
            </w:r>
            <w:r w:rsidR="00B67771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10</w:t>
            </w:r>
            <w:r w:rsidR="00B67771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월 영화의 전당</w:t>
            </w:r>
            <w:r w:rsidR="004F7460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을 비롯한 부산</w:t>
            </w:r>
            <w:r w:rsidR="00B67771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일대에서 개최되는 부산국제영화제는 </w:t>
            </w:r>
            <w:r w:rsidR="00700629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오는 </w:t>
            </w:r>
            <w:r w:rsidR="00700629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10</w:t>
            </w:r>
            <w:r w:rsidR="00700629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월 </w:t>
            </w:r>
            <w:r w:rsidR="00700629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2</w:t>
            </w:r>
            <w:r w:rsidR="00700629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일(수)부터 </w:t>
            </w:r>
            <w:r w:rsidR="00700629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10</w:t>
            </w:r>
            <w:r w:rsidR="00700629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월 </w:t>
            </w:r>
            <w:r w:rsidR="00700629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11</w:t>
            </w:r>
            <w:r w:rsidR="00700629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일(금)까지 열흘간 </w:t>
            </w:r>
            <w:r w:rsidR="00B67771" w:rsidRPr="00135BCE">
              <w:rPr>
                <w:rFonts w:asciiTheme="minorEastAsia" w:hAnsiTheme="minorEastAsia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진행된다.</w:t>
            </w:r>
            <w:r w:rsidR="00700629" w:rsidRPr="00135BCE">
              <w:rPr>
                <w:rFonts w:asciiTheme="minorEastAsia" w:hAnsiTheme="minorEastAsia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</w:p>
        </w:tc>
      </w:tr>
    </w:tbl>
    <w:p w14:paraId="75DAC792" w14:textId="77777777" w:rsidR="00EF09A3" w:rsidRPr="00EF09A3" w:rsidRDefault="00EF09A3" w:rsidP="00EF09A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sz w:val="24"/>
          <w:szCs w:val="24"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EF09A3" w:rsidRPr="00EF09A3" w14:paraId="2AC7D90C" w14:textId="77777777" w:rsidTr="00EF09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25" w:type="dxa"/>
              <w:left w:w="0" w:type="dxa"/>
              <w:bottom w:w="225" w:type="dxa"/>
              <w:right w:w="0" w:type="dxa"/>
            </w:tcMar>
            <w:vAlign w:val="bottom"/>
            <w:hideMark/>
          </w:tcPr>
          <w:p w14:paraId="65272BCA" w14:textId="01CCCF21" w:rsidR="00EF09A3" w:rsidRPr="001D2337" w:rsidRDefault="00363F12" w:rsidP="001D2337">
            <w:pPr>
              <w:widowControl/>
              <w:wordWrap/>
              <w:autoSpaceDE/>
              <w:autoSpaceDN/>
              <w:spacing w:after="0" w:line="360" w:lineRule="auto"/>
              <w:jc w:val="center"/>
              <w:textAlignment w:val="baseline"/>
              <w:rPr>
                <w:rFonts w:ascii="HY견고딕" w:eastAsia="HY견고딕" w:hAnsi="맑은 고딕" w:cs="굴림"/>
                <w:color w:val="333333"/>
                <w:spacing w:val="-2"/>
                <w:sz w:val="32"/>
                <w:szCs w:val="32"/>
              </w:rPr>
            </w:pPr>
            <w:r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>영화의 전당</w:t>
            </w:r>
            <w:r w:rsidR="00EF09A3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 xml:space="preserve">에서 </w:t>
            </w:r>
            <w:r w:rsidR="00936996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 xml:space="preserve">10일간 </w:t>
            </w:r>
            <w:r w:rsidR="00EF09A3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>펼쳐지는 전 세계 영화</w:t>
            </w:r>
            <w:r w:rsidR="00936996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>의 물결</w:t>
            </w:r>
            <w:r w:rsidR="00EF09A3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br/>
              <w:t xml:space="preserve">BIFF 2024, 영화제 &amp; </w:t>
            </w:r>
            <w:proofErr w:type="spellStart"/>
            <w:r w:rsidR="00EF09A3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>시네필</w:t>
            </w:r>
            <w:proofErr w:type="spellEnd"/>
            <w:r w:rsidR="00EF09A3" w:rsidRP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 xml:space="preserve"> &amp; 프레스 배지 오픈</w:t>
            </w:r>
            <w:r w:rsidR="001D2337">
              <w:rPr>
                <w:rFonts w:ascii="HY견고딕" w:eastAsia="HY견고딕" w:hAnsi="inherit" w:cs="굴림" w:hint="eastAsia"/>
                <w:b/>
                <w:bCs/>
                <w:spacing w:val="-2"/>
                <w:sz w:val="32"/>
                <w:szCs w:val="32"/>
                <w:bdr w:val="none" w:sz="0" w:space="0" w:color="auto" w:frame="1"/>
              </w:rPr>
              <w:t>!</w:t>
            </w:r>
          </w:p>
        </w:tc>
      </w:tr>
    </w:tbl>
    <w:p w14:paraId="4FDE7414" w14:textId="77777777" w:rsidR="00EF09A3" w:rsidRPr="00EF09A3" w:rsidRDefault="00EF09A3" w:rsidP="00EF09A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sz w:val="24"/>
          <w:szCs w:val="24"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9"/>
      </w:tblGrid>
      <w:tr w:rsidR="00EF09A3" w:rsidRPr="00EF09A3" w14:paraId="4A63A34E" w14:textId="77777777" w:rsidTr="00EF09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14:paraId="66862D4F" w14:textId="7418CC9D" w:rsidR="00243589" w:rsidRPr="002F5D7E" w:rsidRDefault="00EF09A3" w:rsidP="00EF09A3">
            <w:pPr>
              <w:widowControl/>
              <w:wordWrap/>
              <w:autoSpaceDE/>
              <w:autoSpaceDN/>
              <w:spacing w:after="0" w:line="240" w:lineRule="auto"/>
              <w:textAlignment w:val="baseline"/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</w:pP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제</w:t>
            </w:r>
            <w:r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29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회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부산국제영화제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참가</w:t>
            </w:r>
            <w:r w:rsidR="00363F12"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를</w:t>
            </w:r>
            <w:r w:rsidR="00363F12"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="00363F12"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위한</w:t>
            </w:r>
            <w:r w:rsidR="00363F12"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="00363F12"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배지는</w:t>
            </w:r>
            <w:r w:rsidR="00363F12">
              <w:rPr>
                <w:rFonts w:ascii="inherit" w:eastAsia="맑은 고딕" w:hAnsi="inherit" w:cs="굴림" w:hint="eastAsia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영화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·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영상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산업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종사자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및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영화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단체와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기관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구성원을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대상으로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영화제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="00B67771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배지</w:t>
            </w:r>
            <w:r w:rsidR="00B67771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,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영화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·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영상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관련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전공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대학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(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원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)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생을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위한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proofErr w:type="spellStart"/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시네필</w:t>
            </w:r>
            <w:proofErr w:type="spellEnd"/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배지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,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그리고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언론사를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위한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프레스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배지로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 xml:space="preserve"> 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구분된다</w:t>
            </w:r>
            <w:r w:rsidRPr="00EF09A3">
              <w:rPr>
                <w:rFonts w:ascii="inherit" w:eastAsia="맑은 고딕" w:hAnsi="inherit" w:cs="굴림"/>
                <w:b/>
                <w:bCs/>
                <w:color w:val="333333"/>
                <w:spacing w:val="-2"/>
                <w:sz w:val="21"/>
                <w:szCs w:val="21"/>
                <w:u w:val="single"/>
                <w:bdr w:val="none" w:sz="0" w:space="0" w:color="auto" w:frame="1"/>
              </w:rPr>
              <w:t>.</w:t>
            </w:r>
          </w:p>
          <w:p w14:paraId="365E478C" w14:textId="77777777" w:rsidR="00C11880" w:rsidRPr="000E0A24" w:rsidRDefault="00C11880" w:rsidP="00C11880">
            <w:pPr>
              <w:spacing w:after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u w:val="single"/>
                <w:shd w:val="clear" w:color="auto" w:fill="FFFFFF"/>
              </w:rPr>
            </w:pPr>
          </w:p>
          <w:tbl>
            <w:tblPr>
              <w:tblStyle w:val="a6"/>
              <w:tblW w:w="9209" w:type="dxa"/>
              <w:tblLook w:val="04A0" w:firstRow="1" w:lastRow="0" w:firstColumn="1" w:lastColumn="0" w:noHBand="0" w:noVBand="1"/>
            </w:tblPr>
            <w:tblGrid>
              <w:gridCol w:w="1129"/>
              <w:gridCol w:w="3686"/>
              <w:gridCol w:w="3260"/>
              <w:gridCol w:w="1134"/>
            </w:tblGrid>
            <w:tr w:rsidR="00C11880" w14:paraId="53BA96F0" w14:textId="77777777" w:rsidTr="009238A8">
              <w:tc>
                <w:tcPr>
                  <w:tcW w:w="1129" w:type="dxa"/>
                  <w:shd w:val="clear" w:color="auto" w:fill="D9D9D9" w:themeFill="background1" w:themeFillShade="D9"/>
                  <w:vAlign w:val="center"/>
                </w:tcPr>
                <w:p w14:paraId="59EB83E6" w14:textId="77777777" w:rsidR="00C11880" w:rsidRPr="00E44891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</w:pPr>
                  <w:r w:rsidRPr="00E44891">
                    <w:rPr>
                      <w:rFonts w:ascii="맑은 고딕" w:eastAsia="맑은 고딕" w:hAnsi="맑은 고딕" w:hint="eastAsia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  <w:t>배지종류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  <w:vAlign w:val="center"/>
                </w:tcPr>
                <w:p w14:paraId="3B2FF7AE" w14:textId="77777777" w:rsidR="00C11880" w:rsidRPr="00E44891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</w:pPr>
                  <w:r w:rsidRPr="00E44891">
                    <w:rPr>
                      <w:rFonts w:ascii="맑은 고딕" w:eastAsia="맑은 고딕" w:hAnsi="맑은 고딕" w:hint="eastAsia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  <w:t>신청 대상</w:t>
                  </w:r>
                </w:p>
              </w:tc>
              <w:tc>
                <w:tcPr>
                  <w:tcW w:w="3260" w:type="dxa"/>
                  <w:shd w:val="clear" w:color="auto" w:fill="D9D9D9" w:themeFill="background1" w:themeFillShade="D9"/>
                  <w:vAlign w:val="center"/>
                </w:tcPr>
                <w:p w14:paraId="3A3DA1FB" w14:textId="77777777" w:rsidR="00C11880" w:rsidRPr="00E44891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</w:pPr>
                  <w:r w:rsidRPr="00E44891">
                    <w:rPr>
                      <w:rFonts w:ascii="맑은 고딕" w:eastAsia="맑은 고딕" w:hAnsi="맑은 고딕" w:hint="eastAsia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  <w:t>등록 기간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697BF6DE" w14:textId="77777777" w:rsidR="00C11880" w:rsidRPr="00E44891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</w:pPr>
                  <w:r w:rsidRPr="00E44891">
                    <w:rPr>
                      <w:rFonts w:ascii="맑은 고딕" w:eastAsia="맑은 고딕" w:hAnsi="맑은 고딕" w:hint="eastAsia"/>
                      <w:b/>
                      <w:color w:val="000000" w:themeColor="text1"/>
                      <w:sz w:val="21"/>
                      <w:szCs w:val="21"/>
                      <w:highlight w:val="lightGray"/>
                      <w:shd w:val="clear" w:color="auto" w:fill="FFFFFF"/>
                    </w:rPr>
                    <w:t>금액</w:t>
                  </w:r>
                </w:p>
              </w:tc>
            </w:tr>
            <w:tr w:rsidR="00C11880" w14:paraId="08C46885" w14:textId="77777777" w:rsidTr="009238A8">
              <w:tc>
                <w:tcPr>
                  <w:tcW w:w="1129" w:type="dxa"/>
                  <w:vMerge w:val="restart"/>
                  <w:vAlign w:val="center"/>
                </w:tcPr>
                <w:p w14:paraId="383D4B6E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영화제</w:t>
                  </w:r>
                </w:p>
              </w:tc>
              <w:tc>
                <w:tcPr>
                  <w:tcW w:w="3686" w:type="dxa"/>
                  <w:vMerge w:val="restart"/>
                  <w:vAlign w:val="center"/>
                </w:tcPr>
                <w:p w14:paraId="2283976D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proofErr w:type="spellStart"/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영화·영상</w:t>
                  </w:r>
                  <w:proofErr w:type="spellEnd"/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 산업 종사자 또는 </w:t>
                  </w:r>
                </w:p>
                <w:p w14:paraId="2D54E99F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관련 협회,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단체 및 기관 구성원</w:t>
                  </w:r>
                </w:p>
              </w:tc>
              <w:tc>
                <w:tcPr>
                  <w:tcW w:w="3260" w:type="dxa"/>
                  <w:vAlign w:val="center"/>
                </w:tcPr>
                <w:p w14:paraId="2D933501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조기등록</w:t>
                  </w:r>
                </w:p>
                <w:p w14:paraId="036542B4" w14:textId="0531218E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(8월 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1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목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~8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월 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3</w:t>
                  </w:r>
                  <w:r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0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금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="001D2337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 xml:space="preserve"> 15:00)</w:t>
                  </w:r>
                </w:p>
              </w:tc>
              <w:tc>
                <w:tcPr>
                  <w:tcW w:w="1134" w:type="dxa"/>
                  <w:vAlign w:val="center"/>
                </w:tcPr>
                <w:p w14:paraId="5EBCB6F9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7만 원</w:t>
                  </w:r>
                </w:p>
              </w:tc>
            </w:tr>
            <w:tr w:rsidR="00C11880" w14:paraId="615EEA49" w14:textId="77777777" w:rsidTr="009238A8">
              <w:tc>
                <w:tcPr>
                  <w:tcW w:w="1129" w:type="dxa"/>
                  <w:vMerge/>
                  <w:vAlign w:val="center"/>
                </w:tcPr>
                <w:p w14:paraId="71EA65AB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686" w:type="dxa"/>
                  <w:vMerge/>
                  <w:vAlign w:val="center"/>
                </w:tcPr>
                <w:p w14:paraId="484B4988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0B50BC5A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일반등록</w:t>
                  </w:r>
                </w:p>
                <w:p w14:paraId="33568949" w14:textId="7B5268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(9월 </w:t>
                  </w:r>
                  <w:r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2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월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~9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월 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13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금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="001D2337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 xml:space="preserve"> 15:00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 w14:paraId="19DD7F07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9만 원</w:t>
                  </w:r>
                </w:p>
              </w:tc>
            </w:tr>
            <w:tr w:rsidR="00C11880" w14:paraId="570112B7" w14:textId="77777777" w:rsidTr="009238A8">
              <w:tc>
                <w:tcPr>
                  <w:tcW w:w="1129" w:type="dxa"/>
                  <w:vMerge/>
                  <w:vAlign w:val="center"/>
                </w:tcPr>
                <w:p w14:paraId="114EDBF2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686" w:type="dxa"/>
                  <w:vMerge/>
                  <w:vAlign w:val="center"/>
                </w:tcPr>
                <w:p w14:paraId="19589C32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776CF65D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현장등록</w:t>
                  </w:r>
                </w:p>
                <w:p w14:paraId="2A344393" w14:textId="38F3B193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(10월 </w:t>
                  </w:r>
                  <w:r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1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화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~10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월 </w:t>
                  </w:r>
                  <w:r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11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일(금)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 w14:paraId="3211268F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12만 원</w:t>
                  </w:r>
                </w:p>
              </w:tc>
            </w:tr>
            <w:tr w:rsidR="00C11880" w14:paraId="3915F21F" w14:textId="77777777" w:rsidTr="009238A8">
              <w:trPr>
                <w:trHeight w:val="1185"/>
              </w:trPr>
              <w:tc>
                <w:tcPr>
                  <w:tcW w:w="1129" w:type="dxa"/>
                  <w:vAlign w:val="center"/>
                </w:tcPr>
                <w:p w14:paraId="5F37DD5B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proofErr w:type="spellStart"/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시네필</w:t>
                  </w:r>
                  <w:proofErr w:type="spellEnd"/>
                </w:p>
              </w:tc>
              <w:tc>
                <w:tcPr>
                  <w:tcW w:w="3686" w:type="dxa"/>
                  <w:vAlign w:val="center"/>
                </w:tcPr>
                <w:p w14:paraId="7D33D4F4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proofErr w:type="spellStart"/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영화·영상</w:t>
                  </w:r>
                  <w:proofErr w:type="spellEnd"/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 관련 학과에</w:t>
                  </w:r>
                </w:p>
                <w:p w14:paraId="487DA03B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재학(휴학)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중인 대학(원)생</w:t>
                  </w:r>
                </w:p>
              </w:tc>
              <w:tc>
                <w:tcPr>
                  <w:tcW w:w="3260" w:type="dxa"/>
                  <w:vAlign w:val="center"/>
                </w:tcPr>
                <w:p w14:paraId="1678E090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일반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등록</w:t>
                  </w:r>
                </w:p>
                <w:p w14:paraId="364BA1B8" w14:textId="7C1D3BF6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8월 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1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목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~9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 xml:space="preserve">월 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6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금</w:t>
                  </w: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)</w:t>
                  </w:r>
                  <w:r w:rsidR="001D2337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 xml:space="preserve"> 15:00</w:t>
                  </w:r>
                  <w:r w:rsidRPr="006E22D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  <w:p w14:paraId="0E87EC89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color w:val="FF0000"/>
                      <w:sz w:val="18"/>
                      <w:szCs w:val="18"/>
                      <w:shd w:val="clear" w:color="auto" w:fill="FFFFFF"/>
                    </w:rPr>
                    <w:t>※현장등록 불가</w:t>
                  </w:r>
                </w:p>
              </w:tc>
              <w:tc>
                <w:tcPr>
                  <w:tcW w:w="1134" w:type="dxa"/>
                  <w:vAlign w:val="center"/>
                </w:tcPr>
                <w:p w14:paraId="0F89EB56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6E22D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4만 원</w:t>
                  </w:r>
                </w:p>
              </w:tc>
            </w:tr>
            <w:tr w:rsidR="00C11880" w14:paraId="4B517FCD" w14:textId="77777777" w:rsidTr="009238A8">
              <w:trPr>
                <w:trHeight w:val="1185"/>
              </w:trPr>
              <w:tc>
                <w:tcPr>
                  <w:tcW w:w="1129" w:type="dxa"/>
                  <w:vMerge w:val="restart"/>
                  <w:vAlign w:val="center"/>
                </w:tcPr>
                <w:p w14:paraId="19F66BBA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프레스</w:t>
                  </w:r>
                </w:p>
              </w:tc>
              <w:tc>
                <w:tcPr>
                  <w:tcW w:w="3686" w:type="dxa"/>
                  <w:vMerge w:val="restart"/>
                  <w:vAlign w:val="center"/>
                </w:tcPr>
                <w:p w14:paraId="1D8F7798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DF4186">
                    <w:rPr>
                      <w:rFonts w:ascii="맑은 고딕" w:eastAsia="맑은 고딕" w:hAnsi="맑은 고딕" w:hint="eastAsia"/>
                      <w:sz w:val="18"/>
                      <w:szCs w:val="18"/>
                      <w:shd w:val="clear" w:color="auto" w:fill="FFFFFF"/>
                    </w:rPr>
                    <w:t>국내외</w:t>
                  </w:r>
                  <w:r w:rsidRPr="00DF4186"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  <w:t xml:space="preserve"> 언론사(신문, 방송, 온라인, 통신사, 잡지사 등)에 소속된 기자 및 언론인</w:t>
                  </w:r>
                </w:p>
              </w:tc>
              <w:tc>
                <w:tcPr>
                  <w:tcW w:w="3260" w:type="dxa"/>
                  <w:vAlign w:val="center"/>
                </w:tcPr>
                <w:p w14:paraId="23EBBE77" w14:textId="77777777" w:rsidR="00C11880" w:rsidRDefault="00C11880" w:rsidP="00C11880">
                  <w:pPr>
                    <w:contextualSpacing/>
                    <w:jc w:val="center"/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일반등록</w:t>
                  </w:r>
                </w:p>
                <w:p w14:paraId="25F69035" w14:textId="19FD1530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(8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월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 xml:space="preserve"> 1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일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(</w:t>
                  </w:r>
                  <w:r>
                    <w:rPr>
                      <w:rFonts w:ascii="Segoe UI" w:hAnsi="Segoe UI" w:cs="Segoe UI" w:hint="eastAsia"/>
                      <w:color w:val="222222"/>
                      <w:shd w:val="clear" w:color="auto" w:fill="FFFFFF"/>
                    </w:rPr>
                    <w:t>목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)~9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월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 xml:space="preserve"> 13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일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(</w:t>
                  </w:r>
                  <w:r>
                    <w:rPr>
                      <w:rFonts w:ascii="Segoe UI" w:hAnsi="Segoe UI" w:cs="Segoe UI" w:hint="eastAsia"/>
                      <w:color w:val="222222"/>
                      <w:shd w:val="clear" w:color="auto" w:fill="FFFFFF"/>
                    </w:rPr>
                    <w:t>금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)</w:t>
                  </w:r>
                  <w:r w:rsidR="001D2337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 xml:space="preserve"> 18:00</w:t>
                  </w:r>
                  <w:r w:rsidRPr="00721191"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0704D6" w14:textId="77777777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무료</w:t>
                  </w:r>
                </w:p>
              </w:tc>
            </w:tr>
            <w:tr w:rsidR="00C11880" w14:paraId="5E5184EB" w14:textId="77777777" w:rsidTr="009238A8">
              <w:trPr>
                <w:trHeight w:val="1185"/>
              </w:trPr>
              <w:tc>
                <w:tcPr>
                  <w:tcW w:w="1129" w:type="dxa"/>
                  <w:vMerge/>
                  <w:vAlign w:val="center"/>
                </w:tcPr>
                <w:p w14:paraId="10A0B145" w14:textId="77777777" w:rsidR="00C11880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686" w:type="dxa"/>
                  <w:vMerge/>
                  <w:vAlign w:val="center"/>
                </w:tcPr>
                <w:p w14:paraId="7FBD56B7" w14:textId="77777777" w:rsidR="00C11880" w:rsidRPr="00DF418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1DB4A298" w14:textId="77777777" w:rsidR="00C11880" w:rsidRDefault="00C11880" w:rsidP="00C11880">
                  <w:pPr>
                    <w:contextualSpacing/>
                    <w:jc w:val="center"/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현장등록</w:t>
                  </w:r>
                </w:p>
                <w:p w14:paraId="35CE5B4A" w14:textId="5F995B3A" w:rsidR="00C11880" w:rsidRPr="006E22D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(10</w:t>
                  </w:r>
                  <w:r>
                    <w:rPr>
                      <w:rFonts w:ascii="Segoe UI" w:hAnsi="Segoe UI" w:cs="Segoe UI" w:hint="eastAsia"/>
                      <w:color w:val="222222"/>
                      <w:shd w:val="clear" w:color="auto" w:fill="FFFFFF"/>
                    </w:rPr>
                    <w:t>월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 xml:space="preserve"> 1</w:t>
                  </w:r>
                  <w:r>
                    <w:rPr>
                      <w:rFonts w:ascii="Segoe UI" w:hAnsi="Segoe UI" w:cs="Segoe UI" w:hint="eastAsia"/>
                      <w:color w:val="222222"/>
                      <w:shd w:val="clear" w:color="auto" w:fill="FFFFFF"/>
                    </w:rPr>
                    <w:t>일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(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화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)~10</w:t>
                  </w:r>
                  <w:r>
                    <w:rPr>
                      <w:rFonts w:ascii="Segoe UI" w:hAnsi="Segoe UI" w:cs="Segoe UI" w:hint="eastAsia"/>
                      <w:color w:val="222222"/>
                      <w:shd w:val="clear" w:color="auto" w:fill="FFFFFF"/>
                    </w:rPr>
                    <w:t>월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 xml:space="preserve"> 11</w:t>
                  </w:r>
                  <w:r>
                    <w:rPr>
                      <w:rFonts w:ascii="Segoe UI" w:hAnsi="Segoe UI" w:cs="Segoe UI" w:hint="eastAsia"/>
                      <w:color w:val="222222"/>
                      <w:shd w:val="clear" w:color="auto" w:fill="FFFFFF"/>
                    </w:rPr>
                    <w:t>일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(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금</w:t>
                  </w:r>
                  <w:r>
                    <w:rPr>
                      <w:rFonts w:ascii="Segoe UI" w:hAnsi="Segoe UI" w:cs="Segoe UI"/>
                      <w:color w:val="222222"/>
                      <w:shd w:val="clear" w:color="auto" w:fill="FFFFFF"/>
                    </w:rPr>
                    <w:t>))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90F6F4" w14:textId="77777777" w:rsidR="00C11880" w:rsidRPr="00DF418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color w:val="FF0000"/>
                      <w:sz w:val="18"/>
                      <w:szCs w:val="18"/>
                      <w:shd w:val="clear" w:color="auto" w:fill="FFFFFF"/>
                    </w:rPr>
                  </w:pPr>
                  <w:r w:rsidRPr="00DF4186">
                    <w:rPr>
                      <w:rFonts w:ascii="맑은 고딕" w:eastAsia="맑은 고딕" w:hAnsi="맑은 고딕" w:hint="eastAsia"/>
                      <w:color w:val="FF0000"/>
                      <w:sz w:val="18"/>
                      <w:szCs w:val="18"/>
                      <w:shd w:val="clear" w:color="auto" w:fill="FFFFFF"/>
                    </w:rPr>
                    <w:t>행정수수료</w:t>
                  </w:r>
                </w:p>
                <w:p w14:paraId="7C5EDD02" w14:textId="77777777" w:rsidR="00C11880" w:rsidRPr="00DF4186" w:rsidRDefault="00C11880" w:rsidP="00C11880">
                  <w:pPr>
                    <w:contextualSpacing/>
                    <w:jc w:val="center"/>
                    <w:rPr>
                      <w:rFonts w:ascii="맑은 고딕" w:eastAsia="맑은 고딕" w:hAnsi="맑은 고딕"/>
                      <w:sz w:val="18"/>
                      <w:szCs w:val="18"/>
                      <w:shd w:val="clear" w:color="auto" w:fill="FFFFFF"/>
                    </w:rPr>
                  </w:pPr>
                  <w:r w:rsidRPr="00DF4186">
                    <w:rPr>
                      <w:rFonts w:ascii="맑은 고딕" w:eastAsia="맑은 고딕" w:hAnsi="맑은 고딕"/>
                      <w:color w:val="FF0000"/>
                      <w:sz w:val="18"/>
                      <w:szCs w:val="18"/>
                      <w:shd w:val="clear" w:color="auto" w:fill="FFFFFF"/>
                    </w:rPr>
                    <w:t>5</w:t>
                  </w:r>
                  <w:r w:rsidRPr="00DF4186">
                    <w:rPr>
                      <w:rFonts w:ascii="맑은 고딕" w:eastAsia="맑은 고딕" w:hAnsi="맑은 고딕" w:hint="eastAsia"/>
                      <w:color w:val="FF0000"/>
                      <w:sz w:val="18"/>
                      <w:szCs w:val="18"/>
                      <w:shd w:val="clear" w:color="auto" w:fill="FFFFFF"/>
                    </w:rPr>
                    <w:t>만원*</w:t>
                  </w:r>
                </w:p>
              </w:tc>
            </w:tr>
          </w:tbl>
          <w:p w14:paraId="2418117D" w14:textId="47E0C3DB" w:rsidR="00C86C09" w:rsidRPr="00EF09A3" w:rsidRDefault="00C86C09" w:rsidP="00C11880">
            <w:pPr>
              <w:widowControl/>
              <w:wordWrap/>
              <w:autoSpaceDE/>
              <w:autoSpaceDN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333333"/>
                <w:spacing w:val="-2"/>
                <w:sz w:val="21"/>
                <w:szCs w:val="21"/>
              </w:rPr>
            </w:pPr>
          </w:p>
        </w:tc>
      </w:tr>
    </w:tbl>
    <w:p w14:paraId="1B1C63CD" w14:textId="25419325" w:rsidR="00EF09A3" w:rsidRPr="00EF09A3" w:rsidRDefault="00EF09A3" w:rsidP="00EF09A3">
      <w:pPr>
        <w:widowControl/>
        <w:wordWrap/>
        <w:autoSpaceDE/>
        <w:autoSpaceDN/>
        <w:spacing w:after="0" w:line="240" w:lineRule="auto"/>
        <w:jc w:val="left"/>
        <w:rPr>
          <w:rFonts w:ascii="inherit" w:eastAsia="맑은 고딕" w:hAnsi="inherit" w:cs="굴림" w:hint="eastAsia"/>
          <w:color w:val="111111"/>
          <w:spacing w:val="-2"/>
          <w:sz w:val="2"/>
          <w:szCs w:val="2"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EF09A3" w14:paraId="10856A36" w14:textId="77777777" w:rsidTr="00EF09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14:paraId="14D1E76B" w14:textId="77777777" w:rsidR="00EF09A3" w:rsidRDefault="00EF09A3" w:rsidP="00206F83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lastRenderedPageBreak/>
              <w:t xml:space="preserve">영화제 배지 소지자는 영화제 기간 중 게스트 전용 티켓 창구 및 온라인 예매를 통해 </w:t>
            </w:r>
            <w:proofErr w:type="spellStart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상영작</w:t>
            </w:r>
            <w:proofErr w:type="spellEnd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 xml:space="preserve"> 티켓을 1일 4매까지 무료로 발권 가능하며, P&amp;I(</w:t>
            </w:r>
            <w:proofErr w:type="spellStart"/>
            <w:r w:rsidR="00206F83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P</w:t>
            </w:r>
            <w:r w:rsidR="00206F83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ress</w:t>
            </w:r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&amp;</w:t>
            </w:r>
            <w:r w:rsidR="00206F83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I</w:t>
            </w:r>
            <w:r w:rsidR="00206F83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ndustry</w:t>
            </w:r>
            <w:proofErr w:type="spellEnd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 xml:space="preserve">) </w:t>
            </w:r>
            <w:proofErr w:type="spellStart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스크리닝</w:t>
            </w:r>
            <w:proofErr w:type="spellEnd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아시아콘텐츠</w:t>
            </w:r>
            <w:proofErr w:type="spellEnd"/>
            <w:r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&amp;필름마켓 행사장 입장, 게스트패키지 제공 등의 혜택을 누릴 수 있다.</w:t>
            </w:r>
          </w:p>
          <w:p w14:paraId="64893372" w14:textId="77777777" w:rsidR="005726EF" w:rsidRPr="00C11880" w:rsidRDefault="005726EF" w:rsidP="00206F83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</w:p>
          <w:p w14:paraId="6D44C7F6" w14:textId="574B1055" w:rsidR="005726EF" w:rsidRP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  <w:proofErr w:type="spellStart"/>
            <w:r w:rsidRPr="005726EF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시네필</w:t>
            </w:r>
            <w:proofErr w:type="spellEnd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배지의 경우, 영화제 기간 중 </w:t>
            </w:r>
            <w:proofErr w:type="spellStart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상영작</w:t>
            </w:r>
            <w:proofErr w:type="spellEnd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티켓 1일 4매 무료 발권 및 마스터클래스 참가, 아시아콘텐츠&amp;필름마켓 행사장 입장 혜택이 주어진다.</w:t>
            </w:r>
          </w:p>
          <w:p w14:paraId="02B81923" w14:textId="77777777" w:rsidR="005726EF" w:rsidRP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</w:p>
          <w:p w14:paraId="77A9FC32" w14:textId="77777777" w:rsid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  <w:r w:rsidRPr="005726EF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영화제</w:t>
            </w:r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배지 조기등록은 8월 1일(목)부터 8월 30일(금)까지 한 달간 진행되며, 일반등록은 9월 2일(월)에 시작해 9월 13일(금)에 마감된다. </w:t>
            </w:r>
            <w:proofErr w:type="spellStart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시네필</w:t>
            </w:r>
            <w:proofErr w:type="spellEnd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배지의 경우 현장등록 없이 8월 1일(목)부터 9월 6일(금)까지 온라인 사전등록으로만 진행되며, 배지 신청에 대한 보다 자세한 사항은 공식 홈페이지(biff.kr)에서 확인 가능하다.</w:t>
            </w:r>
            <w:r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</w:t>
            </w:r>
          </w:p>
          <w:p w14:paraId="7447C3F1" w14:textId="77777777" w:rsid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</w:p>
          <w:p w14:paraId="72EB227F" w14:textId="128EF860" w:rsid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  <w:r w:rsidRPr="0076023C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*</w:t>
            </w:r>
            <w:r w:rsidR="00FA0AA3" w:rsidRPr="0076023C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영화제,</w:t>
            </w:r>
            <w:r w:rsidR="00FA0AA3" w:rsidRPr="0076023C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</w:t>
            </w:r>
            <w:proofErr w:type="spellStart"/>
            <w:r w:rsidR="00FA0AA3" w:rsidRPr="0076023C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시네필</w:t>
            </w:r>
            <w:proofErr w:type="spellEnd"/>
            <w:r w:rsidR="00FA0AA3" w:rsidRPr="0076023C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 xml:space="preserve"> 배지 문의</w:t>
            </w:r>
            <w:r w:rsidR="002F5D7E" w:rsidRPr="0076023C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>:</w:t>
            </w:r>
            <w:r w:rsidR="00FA0AA3" w:rsidRPr="0076023C">
              <w:rPr>
                <w:rFonts w:ascii="맑은 고딕" w:eastAsia="맑은 고딕" w:hAnsi="맑은 고딕" w:hint="eastAsia"/>
                <w:color w:val="333333"/>
                <w:spacing w:val="-2"/>
                <w:sz w:val="21"/>
                <w:szCs w:val="21"/>
              </w:rPr>
              <w:t xml:space="preserve"> </w:t>
            </w:r>
            <w:r w:rsidRPr="0076023C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부산국제영화제 </w:t>
            </w:r>
            <w:proofErr w:type="spellStart"/>
            <w:r w:rsidRPr="0076023C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초청팀</w:t>
            </w:r>
            <w:proofErr w:type="spellEnd"/>
            <w:r w:rsidR="002F5D7E" w:rsidRPr="0076023C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(</w:t>
            </w:r>
            <w:hyperlink r:id="rId8" w:history="1">
              <w:r w:rsidRPr="0076023C">
                <w:rPr>
                  <w:rStyle w:val="a7"/>
                  <w:rFonts w:ascii="맑은 고딕" w:eastAsia="맑은 고딕" w:hAnsi="맑은 고딕"/>
                  <w:spacing w:val="-2"/>
                  <w:sz w:val="21"/>
                  <w:szCs w:val="21"/>
                </w:rPr>
                <w:t>guest@biff.kr</w:t>
              </w:r>
            </w:hyperlink>
            <w:r w:rsidRPr="0076023C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)</w:t>
            </w:r>
          </w:p>
          <w:p w14:paraId="2ECC80DC" w14:textId="77777777" w:rsidR="00FA0AA3" w:rsidRPr="002F5D7E" w:rsidRDefault="00FA0AA3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</w:p>
          <w:p w14:paraId="37EB83E7" w14:textId="77777777" w:rsidR="005726EF" w:rsidRP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*제29회 </w:t>
            </w:r>
            <w:proofErr w:type="gramStart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부산국제영화제 :</w:t>
            </w:r>
            <w:proofErr w:type="gramEnd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10월 2일(수) - 10월 11일(금)</w:t>
            </w:r>
          </w:p>
          <w:p w14:paraId="5AA53F97" w14:textId="613006E3" w:rsidR="005726EF" w:rsidRPr="005726EF" w:rsidRDefault="005726EF" w:rsidP="005726EF">
            <w:pPr>
              <w:widowControl/>
              <w:wordWrap/>
              <w:autoSpaceDE/>
              <w:autoSpaceDN/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*제19회 아시아콘텐츠&amp;</w:t>
            </w:r>
            <w:proofErr w:type="gramStart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>필름마켓 :</w:t>
            </w:r>
            <w:proofErr w:type="gramEnd"/>
            <w:r w:rsidRPr="005726EF"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  <w:t xml:space="preserve"> 10월 5일(토) - 10월 8일(화)</w:t>
            </w:r>
          </w:p>
        </w:tc>
      </w:tr>
    </w:tbl>
    <w:p w14:paraId="694851BC" w14:textId="77777777" w:rsidR="00EF09A3" w:rsidRDefault="00EF09A3" w:rsidP="00EF09A3">
      <w:pPr>
        <w:rPr>
          <w:vanish/>
        </w:rPr>
      </w:pPr>
    </w:p>
    <w:p w14:paraId="5814E9A4" w14:textId="77777777" w:rsidR="00EF09A3" w:rsidRDefault="00EF09A3" w:rsidP="00EF09A3">
      <w:pPr>
        <w:rPr>
          <w:vanish/>
        </w:rPr>
      </w:pPr>
    </w:p>
    <w:p w14:paraId="2F04992B" w14:textId="77777777" w:rsidR="00EF09A3" w:rsidRDefault="00EF09A3" w:rsidP="00EF09A3">
      <w:pPr>
        <w:rPr>
          <w:vanish/>
        </w:rPr>
      </w:pPr>
    </w:p>
    <w:p w14:paraId="1BBC28C3" w14:textId="77777777" w:rsidR="00EF09A3" w:rsidRDefault="00EF09A3" w:rsidP="00EF09A3">
      <w:pPr>
        <w:rPr>
          <w:vanish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EF09A3" w14:paraId="3ECF48DC" w14:textId="77777777" w:rsidTr="00EF09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14:paraId="1C749044" w14:textId="75F0FA06" w:rsidR="00EF09A3" w:rsidRDefault="00EF09A3">
            <w:pPr>
              <w:textAlignment w:val="baseline"/>
              <w:rPr>
                <w:rFonts w:ascii="맑은 고딕" w:eastAsia="맑은 고딕" w:hAnsi="맑은 고딕"/>
                <w:color w:val="333333"/>
                <w:spacing w:val="-2"/>
                <w:sz w:val="21"/>
                <w:szCs w:val="21"/>
              </w:rPr>
            </w:pPr>
          </w:p>
        </w:tc>
      </w:tr>
    </w:tbl>
    <w:p w14:paraId="312AF6B1" w14:textId="38B4B1CA" w:rsidR="00EF09A3" w:rsidRDefault="00EF09A3" w:rsidP="00EF09A3"/>
    <w:p w14:paraId="071564BC" w14:textId="77777777" w:rsidR="005726EF" w:rsidRDefault="005726EF" w:rsidP="00EF09A3">
      <w:pPr>
        <w:rPr>
          <w:vanish/>
        </w:rPr>
      </w:pPr>
    </w:p>
    <w:p w14:paraId="01A15580" w14:textId="03A7E267" w:rsidR="00E71B8C" w:rsidRPr="00EF09A3" w:rsidRDefault="00E71B8C" w:rsidP="00EF09A3">
      <w:pPr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sectPr w:rsidR="00E71B8C" w:rsidRPr="00EF09A3" w:rsidSect="00AD42AF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73497" w14:textId="77777777" w:rsidR="007B14A6" w:rsidRDefault="007B14A6">
      <w:pPr>
        <w:spacing w:after="0" w:line="240" w:lineRule="auto"/>
      </w:pPr>
      <w:r>
        <w:separator/>
      </w:r>
    </w:p>
  </w:endnote>
  <w:endnote w:type="continuationSeparator" w:id="0">
    <w:p w14:paraId="6393672E" w14:textId="77777777" w:rsidR="007B14A6" w:rsidRDefault="007B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29810" w14:textId="77777777" w:rsidR="007B14A6" w:rsidRDefault="007B14A6">
      <w:pPr>
        <w:spacing w:after="0" w:line="240" w:lineRule="auto"/>
      </w:pPr>
      <w:r>
        <w:separator/>
      </w:r>
    </w:p>
  </w:footnote>
  <w:footnote w:type="continuationSeparator" w:id="0">
    <w:p w14:paraId="4D7C77EC" w14:textId="77777777" w:rsidR="007B14A6" w:rsidRDefault="007B1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41C93F6F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271EA9">
      <w:t>2</w:t>
    </w:r>
    <w:r w:rsidR="001D233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9E13B97"/>
    <w:multiLevelType w:val="hybridMultilevel"/>
    <w:tmpl w:val="84AA125E"/>
    <w:lvl w:ilvl="0" w:tplc="401E1254">
      <w:start w:val="2024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07736587">
    <w:abstractNumId w:val="14"/>
  </w:num>
  <w:num w:numId="2" w16cid:durableId="1785416136">
    <w:abstractNumId w:val="2"/>
  </w:num>
  <w:num w:numId="3" w16cid:durableId="1659845421">
    <w:abstractNumId w:val="10"/>
  </w:num>
  <w:num w:numId="4" w16cid:durableId="1714379259">
    <w:abstractNumId w:val="7"/>
  </w:num>
  <w:num w:numId="5" w16cid:durableId="1925869276">
    <w:abstractNumId w:val="4"/>
  </w:num>
  <w:num w:numId="6" w16cid:durableId="408429769">
    <w:abstractNumId w:val="9"/>
  </w:num>
  <w:num w:numId="7" w16cid:durableId="1815684830">
    <w:abstractNumId w:val="6"/>
  </w:num>
  <w:num w:numId="8" w16cid:durableId="1947689065">
    <w:abstractNumId w:val="13"/>
  </w:num>
  <w:num w:numId="9" w16cid:durableId="1647011477">
    <w:abstractNumId w:val="11"/>
  </w:num>
  <w:num w:numId="10" w16cid:durableId="429664817">
    <w:abstractNumId w:val="17"/>
  </w:num>
  <w:num w:numId="11" w16cid:durableId="1019746111">
    <w:abstractNumId w:val="1"/>
  </w:num>
  <w:num w:numId="12" w16cid:durableId="1446921491">
    <w:abstractNumId w:val="8"/>
  </w:num>
  <w:num w:numId="13" w16cid:durableId="495654605">
    <w:abstractNumId w:val="5"/>
  </w:num>
  <w:num w:numId="14" w16cid:durableId="300885938">
    <w:abstractNumId w:val="3"/>
  </w:num>
  <w:num w:numId="15" w16cid:durableId="1091925954">
    <w:abstractNumId w:val="15"/>
  </w:num>
  <w:num w:numId="16" w16cid:durableId="470756370">
    <w:abstractNumId w:val="12"/>
  </w:num>
  <w:num w:numId="17" w16cid:durableId="757404407">
    <w:abstractNumId w:val="16"/>
  </w:num>
  <w:num w:numId="18" w16cid:durableId="181626955">
    <w:abstractNumId w:val="0"/>
  </w:num>
  <w:num w:numId="19" w16cid:durableId="1332417675">
    <w:abstractNumId w:val="23"/>
  </w:num>
  <w:num w:numId="20" w16cid:durableId="410011977">
    <w:abstractNumId w:val="21"/>
  </w:num>
  <w:num w:numId="21" w16cid:durableId="664360391">
    <w:abstractNumId w:val="24"/>
  </w:num>
  <w:num w:numId="22" w16cid:durableId="1901943993">
    <w:abstractNumId w:val="22"/>
  </w:num>
  <w:num w:numId="23" w16cid:durableId="1079980269">
    <w:abstractNumId w:val="18"/>
  </w:num>
  <w:num w:numId="24" w16cid:durableId="1615288018">
    <w:abstractNumId w:val="19"/>
  </w:num>
  <w:num w:numId="25" w16cid:durableId="14414877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556"/>
    <w:rsid w:val="00006B43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49EA"/>
    <w:rsid w:val="000464DB"/>
    <w:rsid w:val="00053257"/>
    <w:rsid w:val="0005589D"/>
    <w:rsid w:val="00060652"/>
    <w:rsid w:val="00071B8A"/>
    <w:rsid w:val="00074158"/>
    <w:rsid w:val="000938B5"/>
    <w:rsid w:val="000A3E87"/>
    <w:rsid w:val="000B0822"/>
    <w:rsid w:val="000B3B16"/>
    <w:rsid w:val="000B457D"/>
    <w:rsid w:val="000B774A"/>
    <w:rsid w:val="000C1886"/>
    <w:rsid w:val="000C1B17"/>
    <w:rsid w:val="000C4C8D"/>
    <w:rsid w:val="000C6C0F"/>
    <w:rsid w:val="000C7A2B"/>
    <w:rsid w:val="000D0910"/>
    <w:rsid w:val="000D1049"/>
    <w:rsid w:val="000D1735"/>
    <w:rsid w:val="000D38F9"/>
    <w:rsid w:val="000D68FE"/>
    <w:rsid w:val="000E32FE"/>
    <w:rsid w:val="000E4595"/>
    <w:rsid w:val="000F136E"/>
    <w:rsid w:val="000F7EE6"/>
    <w:rsid w:val="00101156"/>
    <w:rsid w:val="00106342"/>
    <w:rsid w:val="00106F14"/>
    <w:rsid w:val="00110B27"/>
    <w:rsid w:val="00111E56"/>
    <w:rsid w:val="001122F4"/>
    <w:rsid w:val="00114B6D"/>
    <w:rsid w:val="0011555E"/>
    <w:rsid w:val="00117647"/>
    <w:rsid w:val="00117820"/>
    <w:rsid w:val="00135BCE"/>
    <w:rsid w:val="0014059C"/>
    <w:rsid w:val="001415D8"/>
    <w:rsid w:val="0014559A"/>
    <w:rsid w:val="00147648"/>
    <w:rsid w:val="001476DE"/>
    <w:rsid w:val="0015253A"/>
    <w:rsid w:val="00161FD3"/>
    <w:rsid w:val="00162AAC"/>
    <w:rsid w:val="00165161"/>
    <w:rsid w:val="0017469F"/>
    <w:rsid w:val="00174DAF"/>
    <w:rsid w:val="00176725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C2C92"/>
    <w:rsid w:val="001D1628"/>
    <w:rsid w:val="001D2337"/>
    <w:rsid w:val="001D4E5D"/>
    <w:rsid w:val="001E56FF"/>
    <w:rsid w:val="001F017F"/>
    <w:rsid w:val="001F5034"/>
    <w:rsid w:val="001F636B"/>
    <w:rsid w:val="001F6C6E"/>
    <w:rsid w:val="00203583"/>
    <w:rsid w:val="002063C0"/>
    <w:rsid w:val="00206A15"/>
    <w:rsid w:val="00206F83"/>
    <w:rsid w:val="00210675"/>
    <w:rsid w:val="00210A90"/>
    <w:rsid w:val="00216514"/>
    <w:rsid w:val="0022606F"/>
    <w:rsid w:val="00242424"/>
    <w:rsid w:val="00243589"/>
    <w:rsid w:val="00246DA4"/>
    <w:rsid w:val="002502F4"/>
    <w:rsid w:val="002516E9"/>
    <w:rsid w:val="0025251F"/>
    <w:rsid w:val="00256678"/>
    <w:rsid w:val="00257C31"/>
    <w:rsid w:val="00260CA9"/>
    <w:rsid w:val="00261D8A"/>
    <w:rsid w:val="00266369"/>
    <w:rsid w:val="00266E57"/>
    <w:rsid w:val="00271C0B"/>
    <w:rsid w:val="00271EA9"/>
    <w:rsid w:val="00274B47"/>
    <w:rsid w:val="0027767E"/>
    <w:rsid w:val="00277998"/>
    <w:rsid w:val="00281FE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87F"/>
    <w:rsid w:val="002C15BC"/>
    <w:rsid w:val="002C39F0"/>
    <w:rsid w:val="002C3EDB"/>
    <w:rsid w:val="002C4222"/>
    <w:rsid w:val="002C5CA2"/>
    <w:rsid w:val="002D3044"/>
    <w:rsid w:val="002D7F2D"/>
    <w:rsid w:val="002E3217"/>
    <w:rsid w:val="002E42E2"/>
    <w:rsid w:val="002E53DB"/>
    <w:rsid w:val="002E59AC"/>
    <w:rsid w:val="002E6540"/>
    <w:rsid w:val="002E73EA"/>
    <w:rsid w:val="002F5D7E"/>
    <w:rsid w:val="0030276E"/>
    <w:rsid w:val="0030290A"/>
    <w:rsid w:val="00305286"/>
    <w:rsid w:val="00306F99"/>
    <w:rsid w:val="00313541"/>
    <w:rsid w:val="00314E4C"/>
    <w:rsid w:val="00321EB9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3F12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B5D0A"/>
    <w:rsid w:val="003C0695"/>
    <w:rsid w:val="003C19ED"/>
    <w:rsid w:val="003C1A85"/>
    <w:rsid w:val="003C2678"/>
    <w:rsid w:val="003C2C17"/>
    <w:rsid w:val="003C33EA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3A99"/>
    <w:rsid w:val="003F4C66"/>
    <w:rsid w:val="004003A5"/>
    <w:rsid w:val="004038BA"/>
    <w:rsid w:val="00406AE7"/>
    <w:rsid w:val="004200AA"/>
    <w:rsid w:val="00422600"/>
    <w:rsid w:val="004340A5"/>
    <w:rsid w:val="00440650"/>
    <w:rsid w:val="00441DFC"/>
    <w:rsid w:val="00445C04"/>
    <w:rsid w:val="00447B71"/>
    <w:rsid w:val="00453E6A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5951"/>
    <w:rsid w:val="004960EA"/>
    <w:rsid w:val="004A31B9"/>
    <w:rsid w:val="004A5AE2"/>
    <w:rsid w:val="004A6D4D"/>
    <w:rsid w:val="004B1139"/>
    <w:rsid w:val="004B2CF9"/>
    <w:rsid w:val="004B2FAA"/>
    <w:rsid w:val="004C20A5"/>
    <w:rsid w:val="004C288C"/>
    <w:rsid w:val="004C6A6A"/>
    <w:rsid w:val="004D0F98"/>
    <w:rsid w:val="004D1580"/>
    <w:rsid w:val="004D245F"/>
    <w:rsid w:val="004D5A62"/>
    <w:rsid w:val="004D6998"/>
    <w:rsid w:val="004E6CCE"/>
    <w:rsid w:val="004F5874"/>
    <w:rsid w:val="004F5F43"/>
    <w:rsid w:val="004F7460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54E5"/>
    <w:rsid w:val="00536149"/>
    <w:rsid w:val="00542956"/>
    <w:rsid w:val="00545778"/>
    <w:rsid w:val="005475F8"/>
    <w:rsid w:val="00550A63"/>
    <w:rsid w:val="00550CEB"/>
    <w:rsid w:val="00560A63"/>
    <w:rsid w:val="00565B0C"/>
    <w:rsid w:val="00566C26"/>
    <w:rsid w:val="00570511"/>
    <w:rsid w:val="00570E80"/>
    <w:rsid w:val="00571481"/>
    <w:rsid w:val="005726EF"/>
    <w:rsid w:val="005735D2"/>
    <w:rsid w:val="00584521"/>
    <w:rsid w:val="005879D0"/>
    <w:rsid w:val="005939DB"/>
    <w:rsid w:val="00594723"/>
    <w:rsid w:val="005970C7"/>
    <w:rsid w:val="005A1A68"/>
    <w:rsid w:val="005A365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F0B22"/>
    <w:rsid w:val="005F0D66"/>
    <w:rsid w:val="005F28B4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294A"/>
    <w:rsid w:val="00640F2F"/>
    <w:rsid w:val="00643E20"/>
    <w:rsid w:val="00646F2C"/>
    <w:rsid w:val="006513AC"/>
    <w:rsid w:val="00660F1B"/>
    <w:rsid w:val="0066585E"/>
    <w:rsid w:val="006670BC"/>
    <w:rsid w:val="006670E2"/>
    <w:rsid w:val="00673763"/>
    <w:rsid w:val="00677681"/>
    <w:rsid w:val="00680586"/>
    <w:rsid w:val="006827D0"/>
    <w:rsid w:val="00682896"/>
    <w:rsid w:val="00682FAB"/>
    <w:rsid w:val="006834A4"/>
    <w:rsid w:val="00691A52"/>
    <w:rsid w:val="0069530F"/>
    <w:rsid w:val="00695812"/>
    <w:rsid w:val="00695990"/>
    <w:rsid w:val="00696C20"/>
    <w:rsid w:val="00697FFB"/>
    <w:rsid w:val="006A2E8A"/>
    <w:rsid w:val="006A2FC9"/>
    <w:rsid w:val="006A61E1"/>
    <w:rsid w:val="006B1CD9"/>
    <w:rsid w:val="006B57EF"/>
    <w:rsid w:val="006B5BBB"/>
    <w:rsid w:val="006B6532"/>
    <w:rsid w:val="006C1CCF"/>
    <w:rsid w:val="006D22AA"/>
    <w:rsid w:val="006F571F"/>
    <w:rsid w:val="006F6DA9"/>
    <w:rsid w:val="006F787F"/>
    <w:rsid w:val="00700629"/>
    <w:rsid w:val="00703686"/>
    <w:rsid w:val="00704F86"/>
    <w:rsid w:val="007136FC"/>
    <w:rsid w:val="00715A0E"/>
    <w:rsid w:val="0071643E"/>
    <w:rsid w:val="00717902"/>
    <w:rsid w:val="00730FA1"/>
    <w:rsid w:val="007317DE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13F"/>
    <w:rsid w:val="00751435"/>
    <w:rsid w:val="0075180C"/>
    <w:rsid w:val="007533F7"/>
    <w:rsid w:val="0076023C"/>
    <w:rsid w:val="0076565A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B14A6"/>
    <w:rsid w:val="007B5218"/>
    <w:rsid w:val="007C37BA"/>
    <w:rsid w:val="007C5CB7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02BDA"/>
    <w:rsid w:val="008070F1"/>
    <w:rsid w:val="0081177E"/>
    <w:rsid w:val="008134B9"/>
    <w:rsid w:val="00815AB3"/>
    <w:rsid w:val="00824015"/>
    <w:rsid w:val="00830F5A"/>
    <w:rsid w:val="00844CF8"/>
    <w:rsid w:val="00855E76"/>
    <w:rsid w:val="008561AB"/>
    <w:rsid w:val="008625F5"/>
    <w:rsid w:val="00865261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B6C95"/>
    <w:rsid w:val="008B6EF8"/>
    <w:rsid w:val="008C1A6D"/>
    <w:rsid w:val="008C581B"/>
    <w:rsid w:val="008C7420"/>
    <w:rsid w:val="008E0CBA"/>
    <w:rsid w:val="008E271A"/>
    <w:rsid w:val="008E3866"/>
    <w:rsid w:val="008E5B8D"/>
    <w:rsid w:val="008F0E9E"/>
    <w:rsid w:val="00900DFD"/>
    <w:rsid w:val="00903159"/>
    <w:rsid w:val="009043A4"/>
    <w:rsid w:val="00907863"/>
    <w:rsid w:val="00907C63"/>
    <w:rsid w:val="009112AA"/>
    <w:rsid w:val="009127BF"/>
    <w:rsid w:val="00922DF1"/>
    <w:rsid w:val="00924625"/>
    <w:rsid w:val="00932C0E"/>
    <w:rsid w:val="00933BFE"/>
    <w:rsid w:val="0093411A"/>
    <w:rsid w:val="00936996"/>
    <w:rsid w:val="00940FF5"/>
    <w:rsid w:val="00947E79"/>
    <w:rsid w:val="009553A1"/>
    <w:rsid w:val="00961537"/>
    <w:rsid w:val="00966971"/>
    <w:rsid w:val="00966A23"/>
    <w:rsid w:val="009672F4"/>
    <w:rsid w:val="00982F13"/>
    <w:rsid w:val="00983D79"/>
    <w:rsid w:val="009A3125"/>
    <w:rsid w:val="009B0A76"/>
    <w:rsid w:val="009B5CC5"/>
    <w:rsid w:val="009B7423"/>
    <w:rsid w:val="009B7D05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138"/>
    <w:rsid w:val="00A038A5"/>
    <w:rsid w:val="00A12033"/>
    <w:rsid w:val="00A24495"/>
    <w:rsid w:val="00A26C74"/>
    <w:rsid w:val="00A30101"/>
    <w:rsid w:val="00A31207"/>
    <w:rsid w:val="00A53270"/>
    <w:rsid w:val="00A532C1"/>
    <w:rsid w:val="00A54BA8"/>
    <w:rsid w:val="00A577A0"/>
    <w:rsid w:val="00A644B4"/>
    <w:rsid w:val="00A737D3"/>
    <w:rsid w:val="00A76510"/>
    <w:rsid w:val="00A848CB"/>
    <w:rsid w:val="00A85FA8"/>
    <w:rsid w:val="00A94697"/>
    <w:rsid w:val="00A97A51"/>
    <w:rsid w:val="00AA5C3C"/>
    <w:rsid w:val="00AA5FCB"/>
    <w:rsid w:val="00AA6187"/>
    <w:rsid w:val="00AA6557"/>
    <w:rsid w:val="00AB2B49"/>
    <w:rsid w:val="00AB38A8"/>
    <w:rsid w:val="00AB416D"/>
    <w:rsid w:val="00AB41F7"/>
    <w:rsid w:val="00AB4848"/>
    <w:rsid w:val="00AC0899"/>
    <w:rsid w:val="00AC174D"/>
    <w:rsid w:val="00AC41C9"/>
    <w:rsid w:val="00AC6F30"/>
    <w:rsid w:val="00AD0F9B"/>
    <w:rsid w:val="00AD42AF"/>
    <w:rsid w:val="00AD4425"/>
    <w:rsid w:val="00AD63C2"/>
    <w:rsid w:val="00AE0A53"/>
    <w:rsid w:val="00AE1670"/>
    <w:rsid w:val="00AE175A"/>
    <w:rsid w:val="00AE1ED2"/>
    <w:rsid w:val="00AE6439"/>
    <w:rsid w:val="00AE67A8"/>
    <w:rsid w:val="00AE7BED"/>
    <w:rsid w:val="00AF73E4"/>
    <w:rsid w:val="00B003AD"/>
    <w:rsid w:val="00B01D15"/>
    <w:rsid w:val="00B01D2C"/>
    <w:rsid w:val="00B1212B"/>
    <w:rsid w:val="00B13605"/>
    <w:rsid w:val="00B1447C"/>
    <w:rsid w:val="00B16C81"/>
    <w:rsid w:val="00B16D9E"/>
    <w:rsid w:val="00B26DEA"/>
    <w:rsid w:val="00B33924"/>
    <w:rsid w:val="00B3626E"/>
    <w:rsid w:val="00B53A97"/>
    <w:rsid w:val="00B53B79"/>
    <w:rsid w:val="00B658D1"/>
    <w:rsid w:val="00B66F84"/>
    <w:rsid w:val="00B67771"/>
    <w:rsid w:val="00B73CD6"/>
    <w:rsid w:val="00B74F01"/>
    <w:rsid w:val="00B75606"/>
    <w:rsid w:val="00B759A9"/>
    <w:rsid w:val="00B8113A"/>
    <w:rsid w:val="00B813C1"/>
    <w:rsid w:val="00B84E1B"/>
    <w:rsid w:val="00B855FC"/>
    <w:rsid w:val="00B914BF"/>
    <w:rsid w:val="00B92695"/>
    <w:rsid w:val="00BA4E2F"/>
    <w:rsid w:val="00BA6C3C"/>
    <w:rsid w:val="00BB3687"/>
    <w:rsid w:val="00BB41C1"/>
    <w:rsid w:val="00BC217A"/>
    <w:rsid w:val="00BC2CD1"/>
    <w:rsid w:val="00BC63C0"/>
    <w:rsid w:val="00BE19F3"/>
    <w:rsid w:val="00BE2F05"/>
    <w:rsid w:val="00BE3F55"/>
    <w:rsid w:val="00BF1393"/>
    <w:rsid w:val="00BF1FB9"/>
    <w:rsid w:val="00BF3CC5"/>
    <w:rsid w:val="00BF57F8"/>
    <w:rsid w:val="00C02260"/>
    <w:rsid w:val="00C05527"/>
    <w:rsid w:val="00C070D3"/>
    <w:rsid w:val="00C07D4C"/>
    <w:rsid w:val="00C11880"/>
    <w:rsid w:val="00C13BDD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C09"/>
    <w:rsid w:val="00C86EAF"/>
    <w:rsid w:val="00C87858"/>
    <w:rsid w:val="00CA6674"/>
    <w:rsid w:val="00CA6FEF"/>
    <w:rsid w:val="00CB222D"/>
    <w:rsid w:val="00CB3670"/>
    <w:rsid w:val="00CC0AB4"/>
    <w:rsid w:val="00CC2842"/>
    <w:rsid w:val="00CC30B0"/>
    <w:rsid w:val="00CD0BC0"/>
    <w:rsid w:val="00CD4039"/>
    <w:rsid w:val="00CE1167"/>
    <w:rsid w:val="00CE3172"/>
    <w:rsid w:val="00CE378A"/>
    <w:rsid w:val="00CE3DD7"/>
    <w:rsid w:val="00CE3FD6"/>
    <w:rsid w:val="00CE4EC7"/>
    <w:rsid w:val="00CF24CE"/>
    <w:rsid w:val="00CF39D2"/>
    <w:rsid w:val="00CF510D"/>
    <w:rsid w:val="00CF6FA7"/>
    <w:rsid w:val="00D0093A"/>
    <w:rsid w:val="00D3084D"/>
    <w:rsid w:val="00D31C9B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D63A8"/>
    <w:rsid w:val="00DE1637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6297D"/>
    <w:rsid w:val="00E6311B"/>
    <w:rsid w:val="00E66393"/>
    <w:rsid w:val="00E66CD9"/>
    <w:rsid w:val="00E71B8C"/>
    <w:rsid w:val="00E73AFB"/>
    <w:rsid w:val="00E74349"/>
    <w:rsid w:val="00E932C7"/>
    <w:rsid w:val="00E9709F"/>
    <w:rsid w:val="00EA45D2"/>
    <w:rsid w:val="00EA4B8C"/>
    <w:rsid w:val="00EA4E28"/>
    <w:rsid w:val="00EA7472"/>
    <w:rsid w:val="00EB0516"/>
    <w:rsid w:val="00EB4982"/>
    <w:rsid w:val="00EC3EE8"/>
    <w:rsid w:val="00EC42CD"/>
    <w:rsid w:val="00EC509C"/>
    <w:rsid w:val="00EC7328"/>
    <w:rsid w:val="00EE0553"/>
    <w:rsid w:val="00EF09A3"/>
    <w:rsid w:val="00EF0E9E"/>
    <w:rsid w:val="00EF32FC"/>
    <w:rsid w:val="00EF3495"/>
    <w:rsid w:val="00F00BF9"/>
    <w:rsid w:val="00F05C95"/>
    <w:rsid w:val="00F06F3F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4468C"/>
    <w:rsid w:val="00F53AFF"/>
    <w:rsid w:val="00F56175"/>
    <w:rsid w:val="00F637A1"/>
    <w:rsid w:val="00F63FCA"/>
    <w:rsid w:val="00F70F32"/>
    <w:rsid w:val="00F71979"/>
    <w:rsid w:val="00F727B2"/>
    <w:rsid w:val="00F751A1"/>
    <w:rsid w:val="00F804CC"/>
    <w:rsid w:val="00F81BCF"/>
    <w:rsid w:val="00F86AF1"/>
    <w:rsid w:val="00F86B83"/>
    <w:rsid w:val="00F914CE"/>
    <w:rsid w:val="00FA0AA3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D6F4A"/>
    <w:rsid w:val="00FE310E"/>
    <w:rsid w:val="00FE32F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character" w:customStyle="1" w:styleId="stb-bold">
    <w:name w:val="stb-bold"/>
    <w:basedOn w:val="a0"/>
    <w:rsid w:val="00EF09A3"/>
  </w:style>
  <w:style w:type="character" w:customStyle="1" w:styleId="stb-fore-colored">
    <w:name w:val="stb-fore-colored"/>
    <w:basedOn w:val="a0"/>
    <w:rsid w:val="00EF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est@biff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2DF7-0D49-46A4-853F-1E96A30E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1135</Characters>
  <Application>Microsoft Office Word</Application>
  <DocSecurity>0</DocSecurity>
  <Lines>9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3</cp:revision>
  <cp:lastPrinted>2024-01-12T02:05:00Z</cp:lastPrinted>
  <dcterms:created xsi:type="dcterms:W3CDTF">2024-07-31T06:47:00Z</dcterms:created>
  <dcterms:modified xsi:type="dcterms:W3CDTF">2024-07-31T06:58:00Z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