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a5"/>
        <w:tblW w:w="0" w:type="auto"/>
        <w:tblLook w:val="04A0" w:firstRow="1" w:lastRow="0" w:firstColumn="1" w:lastColumn="0" w:noHBand="0" w:noVBand="1"/>
      </w:tblPr>
      <w:tblGrid>
        <w:gridCol w:w="1526"/>
        <w:gridCol w:w="3827"/>
        <w:gridCol w:w="709"/>
        <w:gridCol w:w="3118"/>
      </w:tblGrid>
      <w:tr w:rsidR="00DD159E" w14:paraId="06B811C2" w14:textId="77777777" w:rsidTr="0093309D">
        <w:trPr>
          <w:trHeight w:val="974"/>
        </w:trPr>
        <w:tc>
          <w:tcPr>
            <w:tcW w:w="1526" w:type="dxa"/>
            <w:vMerge w:val="restart"/>
          </w:tcPr>
          <w:p w14:paraId="525C008A" w14:textId="77777777" w:rsidR="00DD159E" w:rsidRDefault="00A40F14" w:rsidP="0072681F">
            <w:pPr>
              <w:jc w:val="center"/>
              <w:rPr>
                <w:szCs w:val="20"/>
              </w:rPr>
            </w:pPr>
            <w:r>
              <w:rPr>
                <w:szCs w:val="20"/>
              </w:rPr>
              <w:pict w14:anchorId="6AA1406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7pt;height:130.5pt">
                  <v:imagedata r:id="rId7" o:title="8"/>
                </v:shape>
              </w:pict>
            </w:r>
          </w:p>
        </w:tc>
        <w:tc>
          <w:tcPr>
            <w:tcW w:w="4536" w:type="dxa"/>
            <w:gridSpan w:val="2"/>
          </w:tcPr>
          <w:p w14:paraId="2E8D89C6" w14:textId="77777777" w:rsidR="00DD159E" w:rsidRPr="00DD159E" w:rsidRDefault="00DD159E" w:rsidP="00DD159E">
            <w:pPr>
              <w:jc w:val="center"/>
              <w:rPr>
                <w:rFonts w:ascii="HY헤드라인M" w:eastAsia="HY헤드라인M"/>
                <w:b/>
                <w:sz w:val="72"/>
                <w:szCs w:val="72"/>
              </w:rPr>
            </w:pPr>
            <w:r w:rsidRPr="00DD159E">
              <w:rPr>
                <w:rFonts w:ascii="HY헤드라인M" w:eastAsia="HY헤드라인M" w:hint="eastAsia"/>
                <w:b/>
                <w:sz w:val="72"/>
                <w:szCs w:val="72"/>
              </w:rPr>
              <w:t>보</w:t>
            </w:r>
            <w:r w:rsidRPr="0072681F">
              <w:rPr>
                <w:rFonts w:ascii="HY헤드라인M" w:eastAsia="HY헤드라인M" w:hint="eastAsia"/>
                <w:b/>
                <w:sz w:val="16"/>
                <w:szCs w:val="16"/>
              </w:rPr>
              <w:t xml:space="preserve"> </w:t>
            </w:r>
            <w:r w:rsidRPr="00DD159E">
              <w:rPr>
                <w:rFonts w:ascii="HY헤드라인M" w:eastAsia="HY헤드라인M" w:hint="eastAsia"/>
                <w:b/>
                <w:sz w:val="72"/>
                <w:szCs w:val="72"/>
              </w:rPr>
              <w:t>도</w:t>
            </w:r>
            <w:r w:rsidRPr="0072681F">
              <w:rPr>
                <w:rFonts w:ascii="HY헤드라인M" w:eastAsia="HY헤드라인M" w:hint="eastAsia"/>
                <w:b/>
                <w:sz w:val="16"/>
                <w:szCs w:val="16"/>
              </w:rPr>
              <w:t xml:space="preserve"> </w:t>
            </w:r>
            <w:r w:rsidRPr="00DD159E">
              <w:rPr>
                <w:rFonts w:ascii="HY헤드라인M" w:eastAsia="HY헤드라인M" w:hint="eastAsia"/>
                <w:b/>
                <w:sz w:val="72"/>
                <w:szCs w:val="72"/>
              </w:rPr>
              <w:t>자</w:t>
            </w:r>
            <w:r w:rsidRPr="0072681F">
              <w:rPr>
                <w:rFonts w:ascii="HY헤드라인M" w:eastAsia="HY헤드라인M" w:hint="eastAsia"/>
                <w:b/>
                <w:sz w:val="16"/>
                <w:szCs w:val="16"/>
              </w:rPr>
              <w:t xml:space="preserve"> </w:t>
            </w:r>
            <w:r w:rsidRPr="00DD159E">
              <w:rPr>
                <w:rFonts w:ascii="HY헤드라인M" w:eastAsia="HY헤드라인M" w:hint="eastAsia"/>
                <w:b/>
                <w:sz w:val="72"/>
                <w:szCs w:val="72"/>
              </w:rPr>
              <w:t>료</w:t>
            </w:r>
          </w:p>
        </w:tc>
        <w:tc>
          <w:tcPr>
            <w:tcW w:w="3118" w:type="dxa"/>
          </w:tcPr>
          <w:p w14:paraId="06EB2A07" w14:textId="77777777" w:rsidR="00DD159E" w:rsidRPr="00274231" w:rsidRDefault="00274231" w:rsidP="00274231">
            <w:pPr>
              <w:pStyle w:val="a3"/>
              <w:jc w:val="center"/>
              <w:rPr>
                <w:rFonts w:ascii="한컴바탕" w:eastAsia="한컴바탕" w:hAnsi="한컴바탕" w:cs="한컴바탕"/>
              </w:rPr>
            </w:pPr>
            <w:r>
              <w:rPr>
                <w:rFonts w:ascii="한컴바탕" w:eastAsia="한컴바탕" w:hAnsi="한컴바탕" w:cs="한컴바탕"/>
                <w:noProof/>
              </w:rPr>
              <w:drawing>
                <wp:anchor distT="0" distB="0" distL="114300" distR="114300" simplePos="0" relativeHeight="251657216" behindDoc="1" locked="0" layoutInCell="1" allowOverlap="1" wp14:anchorId="4730ED5C" wp14:editId="3B0ECDDF">
                  <wp:simplePos x="0" y="0"/>
                  <wp:positionH relativeFrom="column">
                    <wp:posOffset>84455</wp:posOffset>
                  </wp:positionH>
                  <wp:positionV relativeFrom="paragraph">
                    <wp:posOffset>40005</wp:posOffset>
                  </wp:positionV>
                  <wp:extent cx="1637030" cy="563245"/>
                  <wp:effectExtent l="0" t="0" r="0" b="0"/>
                  <wp:wrapTight wrapText="bothSides">
                    <wp:wrapPolygon edited="0">
                      <wp:start x="3016" y="4383"/>
                      <wp:lineTo x="2262" y="8036"/>
                      <wp:lineTo x="2514" y="16072"/>
                      <wp:lineTo x="5530" y="16072"/>
                      <wp:lineTo x="15081" y="16072"/>
                      <wp:lineTo x="15081" y="16072"/>
                      <wp:lineTo x="20109" y="13880"/>
                      <wp:lineTo x="20360" y="6575"/>
                      <wp:lineTo x="16087" y="4383"/>
                      <wp:lineTo x="3016" y="4383"/>
                    </wp:wrapPolygon>
                  </wp:wrapTight>
                  <wp:docPr id="5" name="_x154075568" descr="EMB00001b0432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154075568" descr="EMB00001b0432bb"/>
                          <pic:cNvPicPr>
                            <a:picLocks noChangeAspect="1" noChangeArrowheads="1"/>
                          </pic:cNvPicPr>
                        </pic:nvPicPr>
                        <pic:blipFill>
                          <a:blip r:embed="rId8" cstate="print"/>
                          <a:srcRect/>
                          <a:stretch>
                            <a:fillRect/>
                          </a:stretch>
                        </pic:blipFill>
                        <pic:spPr bwMode="auto">
                          <a:xfrm>
                            <a:off x="0" y="0"/>
                            <a:ext cx="1637030" cy="563245"/>
                          </a:xfrm>
                          <a:prstGeom prst="rect">
                            <a:avLst/>
                          </a:prstGeom>
                          <a:noFill/>
                          <a:ln w="9525">
                            <a:noFill/>
                            <a:miter lim="800000"/>
                            <a:headEnd/>
                            <a:tailEnd/>
                          </a:ln>
                        </pic:spPr>
                      </pic:pic>
                    </a:graphicData>
                  </a:graphic>
                </wp:anchor>
              </w:drawing>
            </w:r>
          </w:p>
        </w:tc>
      </w:tr>
      <w:tr w:rsidR="00DD159E" w14:paraId="5411F847" w14:textId="77777777" w:rsidTr="0072681F">
        <w:trPr>
          <w:trHeight w:val="434"/>
        </w:trPr>
        <w:tc>
          <w:tcPr>
            <w:tcW w:w="1526" w:type="dxa"/>
            <w:vMerge/>
          </w:tcPr>
          <w:p w14:paraId="5E8DF054" w14:textId="77777777" w:rsidR="00DD159E" w:rsidRDefault="00DD159E">
            <w:pPr>
              <w:rPr>
                <w:szCs w:val="20"/>
              </w:rPr>
            </w:pPr>
          </w:p>
        </w:tc>
        <w:tc>
          <w:tcPr>
            <w:tcW w:w="7654" w:type="dxa"/>
            <w:gridSpan w:val="3"/>
          </w:tcPr>
          <w:p w14:paraId="0649B0D8" w14:textId="77777777" w:rsidR="00DD159E" w:rsidRDefault="00DD159E">
            <w:pPr>
              <w:rPr>
                <w:szCs w:val="20"/>
              </w:rPr>
            </w:pPr>
            <w:r>
              <w:rPr>
                <w:rFonts w:hint="eastAsia"/>
                <w:szCs w:val="20"/>
              </w:rPr>
              <w:t xml:space="preserve">배포 및 보도 </w:t>
            </w:r>
            <w:proofErr w:type="gramStart"/>
            <w:r>
              <w:rPr>
                <w:rFonts w:hint="eastAsia"/>
                <w:szCs w:val="20"/>
              </w:rPr>
              <w:t>요청일</w:t>
            </w:r>
            <w:r w:rsidR="00137BC2">
              <w:rPr>
                <w:rFonts w:hint="eastAsia"/>
                <w:szCs w:val="20"/>
              </w:rPr>
              <w:t xml:space="preserve"> :</w:t>
            </w:r>
            <w:proofErr w:type="gramEnd"/>
            <w:r w:rsidR="00137BC2">
              <w:rPr>
                <w:rFonts w:hint="eastAsia"/>
                <w:szCs w:val="20"/>
              </w:rPr>
              <w:t xml:space="preserve"> 2021. 4. </w:t>
            </w:r>
            <w:proofErr w:type="gramStart"/>
            <w:r w:rsidR="00137BC2">
              <w:rPr>
                <w:rFonts w:hint="eastAsia"/>
                <w:szCs w:val="20"/>
              </w:rPr>
              <w:t>8</w:t>
            </w:r>
            <w:r>
              <w:rPr>
                <w:rFonts w:hint="eastAsia"/>
                <w:szCs w:val="20"/>
              </w:rPr>
              <w:t>.(</w:t>
            </w:r>
            <w:proofErr w:type="gramEnd"/>
            <w:r w:rsidR="00137BC2">
              <w:rPr>
                <w:rFonts w:hint="eastAsia"/>
                <w:szCs w:val="20"/>
              </w:rPr>
              <w:t>목</w:t>
            </w:r>
            <w:r>
              <w:rPr>
                <w:rFonts w:hint="eastAsia"/>
                <w:szCs w:val="20"/>
              </w:rPr>
              <w:t>)</w:t>
            </w:r>
          </w:p>
        </w:tc>
      </w:tr>
      <w:tr w:rsidR="00DD159E" w14:paraId="586F04F4" w14:textId="77777777" w:rsidTr="0072681F">
        <w:trPr>
          <w:trHeight w:val="824"/>
        </w:trPr>
        <w:tc>
          <w:tcPr>
            <w:tcW w:w="1526" w:type="dxa"/>
            <w:vMerge/>
          </w:tcPr>
          <w:p w14:paraId="506EA345" w14:textId="77777777" w:rsidR="00DD159E" w:rsidRDefault="00DD159E">
            <w:pPr>
              <w:rPr>
                <w:szCs w:val="20"/>
              </w:rPr>
            </w:pPr>
          </w:p>
        </w:tc>
        <w:tc>
          <w:tcPr>
            <w:tcW w:w="3827" w:type="dxa"/>
          </w:tcPr>
          <w:p w14:paraId="3F7A61FD" w14:textId="77777777" w:rsidR="00DD159E" w:rsidRDefault="00DD159E">
            <w:pPr>
              <w:rPr>
                <w:szCs w:val="20"/>
              </w:rPr>
            </w:pPr>
            <w:proofErr w:type="gramStart"/>
            <w:r>
              <w:rPr>
                <w:rFonts w:hint="eastAsia"/>
                <w:szCs w:val="20"/>
              </w:rPr>
              <w:t>보도자료 :</w:t>
            </w:r>
            <w:proofErr w:type="gramEnd"/>
            <w:r>
              <w:rPr>
                <w:rFonts w:hint="eastAsia"/>
                <w:szCs w:val="20"/>
              </w:rPr>
              <w:t xml:space="preserve"> </w:t>
            </w:r>
            <w:r w:rsidRPr="009E6B2E">
              <w:rPr>
                <w:rFonts w:hint="eastAsia"/>
                <w:szCs w:val="20"/>
              </w:rPr>
              <w:t>총</w:t>
            </w:r>
            <w:r w:rsidR="009E6B2E" w:rsidRPr="009E6B2E">
              <w:rPr>
                <w:rFonts w:hint="eastAsia"/>
                <w:szCs w:val="20"/>
              </w:rPr>
              <w:t xml:space="preserve"> 3</w:t>
            </w:r>
            <w:r w:rsidRPr="009E6B2E">
              <w:rPr>
                <w:rFonts w:hint="eastAsia"/>
                <w:szCs w:val="20"/>
              </w:rPr>
              <w:t>쪽</w:t>
            </w:r>
          </w:p>
          <w:p w14:paraId="550DEB2B" w14:textId="77777777" w:rsidR="00DD159E" w:rsidRDefault="00DD159E">
            <w:pPr>
              <w:rPr>
                <w:szCs w:val="20"/>
              </w:rPr>
            </w:pPr>
            <w:r>
              <w:rPr>
                <w:rFonts w:hint="eastAsia"/>
                <w:szCs w:val="20"/>
              </w:rPr>
              <w:t xml:space="preserve">첨    </w:t>
            </w:r>
            <w:proofErr w:type="gramStart"/>
            <w:r>
              <w:rPr>
                <w:rFonts w:hint="eastAsia"/>
                <w:szCs w:val="20"/>
              </w:rPr>
              <w:t>부</w:t>
            </w:r>
            <w:r w:rsidR="00F94A74">
              <w:rPr>
                <w:rFonts w:hint="eastAsia"/>
                <w:szCs w:val="20"/>
              </w:rPr>
              <w:t xml:space="preserve"> :</w:t>
            </w:r>
            <w:proofErr w:type="gramEnd"/>
            <w:r w:rsidR="00F94A74">
              <w:rPr>
                <w:rFonts w:hint="eastAsia"/>
                <w:szCs w:val="20"/>
              </w:rPr>
              <w:t xml:space="preserve"> </w:t>
            </w:r>
            <w:r w:rsidR="009E6F99" w:rsidRPr="009E6B2E">
              <w:rPr>
                <w:rFonts w:hint="eastAsia"/>
                <w:szCs w:val="20"/>
              </w:rPr>
              <w:t>9</w:t>
            </w:r>
            <w:r w:rsidRPr="009E6B2E">
              <w:rPr>
                <w:rFonts w:hint="eastAsia"/>
                <w:szCs w:val="20"/>
              </w:rPr>
              <w:t>개 사진파일</w:t>
            </w:r>
          </w:p>
        </w:tc>
        <w:tc>
          <w:tcPr>
            <w:tcW w:w="3827" w:type="dxa"/>
            <w:gridSpan w:val="2"/>
          </w:tcPr>
          <w:p w14:paraId="1203BCAC" w14:textId="77777777" w:rsidR="00DD159E" w:rsidRDefault="00DD159E">
            <w:pPr>
              <w:rPr>
                <w:szCs w:val="20"/>
              </w:rPr>
            </w:pPr>
            <w:r>
              <w:rPr>
                <w:rFonts w:hint="eastAsia"/>
                <w:szCs w:val="20"/>
              </w:rPr>
              <w:t xml:space="preserve">보도자료 </w:t>
            </w:r>
            <w:proofErr w:type="gramStart"/>
            <w:r>
              <w:rPr>
                <w:rFonts w:hint="eastAsia"/>
                <w:szCs w:val="20"/>
              </w:rPr>
              <w:t>문의 :</w:t>
            </w:r>
            <w:proofErr w:type="gramEnd"/>
          </w:p>
          <w:p w14:paraId="3469C31D" w14:textId="77777777" w:rsidR="00DD159E" w:rsidRDefault="00137BC2" w:rsidP="00137BC2">
            <w:pPr>
              <w:rPr>
                <w:szCs w:val="20"/>
              </w:rPr>
            </w:pPr>
            <w:r>
              <w:rPr>
                <w:rFonts w:hint="eastAsia"/>
                <w:szCs w:val="20"/>
              </w:rPr>
              <w:t>032-327-6313(174)   press</w:t>
            </w:r>
            <w:r w:rsidR="00DD159E">
              <w:rPr>
                <w:rFonts w:hint="eastAsia"/>
                <w:szCs w:val="20"/>
              </w:rPr>
              <w:t>@bifan.kr</w:t>
            </w:r>
          </w:p>
        </w:tc>
      </w:tr>
      <w:tr w:rsidR="00DD159E" w14:paraId="4734EE83" w14:textId="77777777" w:rsidTr="00847F57">
        <w:trPr>
          <w:trHeight w:val="423"/>
        </w:trPr>
        <w:tc>
          <w:tcPr>
            <w:tcW w:w="1526" w:type="dxa"/>
            <w:vMerge/>
          </w:tcPr>
          <w:p w14:paraId="361DE12E" w14:textId="77777777" w:rsidR="00DD159E" w:rsidRDefault="00DD159E">
            <w:pPr>
              <w:rPr>
                <w:szCs w:val="20"/>
              </w:rPr>
            </w:pPr>
          </w:p>
        </w:tc>
        <w:tc>
          <w:tcPr>
            <w:tcW w:w="7654" w:type="dxa"/>
            <w:gridSpan w:val="3"/>
          </w:tcPr>
          <w:p w14:paraId="335461B3" w14:textId="77777777" w:rsidR="00DD159E" w:rsidRDefault="00DD159E">
            <w:pPr>
              <w:rPr>
                <w:szCs w:val="20"/>
              </w:rPr>
            </w:pPr>
            <w:proofErr w:type="gramStart"/>
            <w:r>
              <w:rPr>
                <w:rFonts w:hint="eastAsia"/>
                <w:szCs w:val="20"/>
              </w:rPr>
              <w:t>담당자 :</w:t>
            </w:r>
            <w:proofErr w:type="gramEnd"/>
            <w:r>
              <w:rPr>
                <w:rFonts w:hint="eastAsia"/>
                <w:szCs w:val="20"/>
              </w:rPr>
              <w:t xml:space="preserve"> </w:t>
            </w:r>
            <w:proofErr w:type="spellStart"/>
            <w:r w:rsidR="00137BC2">
              <w:rPr>
                <w:rFonts w:hint="eastAsia"/>
                <w:szCs w:val="20"/>
              </w:rPr>
              <w:t>홍보팀</w:t>
            </w:r>
            <w:proofErr w:type="spellEnd"/>
            <w:r>
              <w:rPr>
                <w:rFonts w:hint="eastAsia"/>
                <w:szCs w:val="20"/>
              </w:rPr>
              <w:t xml:space="preserve"> </w:t>
            </w:r>
            <w:proofErr w:type="spellStart"/>
            <w:r w:rsidR="00137BC2">
              <w:rPr>
                <w:rFonts w:hint="eastAsia"/>
                <w:szCs w:val="20"/>
              </w:rPr>
              <w:t>이연정</w:t>
            </w:r>
            <w:proofErr w:type="spellEnd"/>
          </w:p>
        </w:tc>
      </w:tr>
    </w:tbl>
    <w:p w14:paraId="54AEF34D" w14:textId="77777777" w:rsidR="009E2221" w:rsidRDefault="009E2221">
      <w:pPr>
        <w:rPr>
          <w:sz w:val="10"/>
          <w:szCs w:val="10"/>
        </w:rPr>
      </w:pPr>
    </w:p>
    <w:tbl>
      <w:tblPr>
        <w:tblStyle w:val="a5"/>
        <w:tblW w:w="0" w:type="auto"/>
        <w:tblLook w:val="04A0" w:firstRow="1" w:lastRow="0" w:firstColumn="1" w:lastColumn="0" w:noHBand="0" w:noVBand="1"/>
      </w:tblPr>
      <w:tblGrid>
        <w:gridCol w:w="9224"/>
      </w:tblGrid>
      <w:tr w:rsidR="00ED7E04" w14:paraId="3FA9C89E" w14:textId="77777777" w:rsidTr="00026188">
        <w:trPr>
          <w:trHeight w:val="3879"/>
        </w:trPr>
        <w:tc>
          <w:tcPr>
            <w:tcW w:w="9224" w:type="dxa"/>
          </w:tcPr>
          <w:p w14:paraId="56B8B766" w14:textId="77777777" w:rsidR="00F65114" w:rsidRPr="00F65114" w:rsidRDefault="007B705B" w:rsidP="00744EAF">
            <w:pPr>
              <w:jc w:val="center"/>
              <w:rPr>
                <w:rFonts w:ascii="HY헤드라인M" w:eastAsia="HY헤드라인M"/>
                <w:b/>
                <w:sz w:val="22"/>
              </w:rPr>
            </w:pPr>
            <w:r>
              <w:rPr>
                <w:noProof/>
                <w:sz w:val="10"/>
                <w:szCs w:val="10"/>
              </w:rPr>
              <w:pict w14:anchorId="41FCA99F">
                <v:rect id="_x0000_s1034" style="position:absolute;left:0;text-align:left;margin-left:-4.2pt;margin-top:.45pt;width:458.8pt;height:195.9pt;z-index:-251658240" fillcolor="#b4c6e7 [1300]">
                  <v:fill color2="fill lighten(103)" rotate="t" method="linear sigma" focus="50%" type="gradient"/>
                </v:rect>
              </w:pict>
            </w:r>
            <w:r w:rsidR="00ED7E04">
              <w:rPr>
                <w:rFonts w:hint="eastAsia"/>
                <w:sz w:val="10"/>
                <w:szCs w:val="10"/>
              </w:rPr>
              <w:br/>
            </w:r>
          </w:p>
          <w:p w14:paraId="0760A983" w14:textId="77777777" w:rsidR="009725D4" w:rsidRDefault="009725D4" w:rsidP="009725D4">
            <w:pPr>
              <w:pStyle w:val="a3"/>
              <w:jc w:val="center"/>
              <w:rPr>
                <w:rFonts w:ascii="HY헤드라인M" w:eastAsia="HY헤드라인M" w:hAnsi="HY헤드라인M"/>
                <w:b/>
                <w:bCs/>
                <w:sz w:val="26"/>
                <w:szCs w:val="26"/>
              </w:rPr>
            </w:pPr>
            <w:r w:rsidRPr="009725D4">
              <w:rPr>
                <w:rFonts w:ascii="HY헤드라인M" w:eastAsia="HY헤드라인M" w:hAnsi="HY헤드라인M" w:hint="eastAsia"/>
                <w:b/>
                <w:bCs/>
                <w:sz w:val="36"/>
                <w:szCs w:val="36"/>
              </w:rPr>
              <w:t xml:space="preserve">제25회 </w:t>
            </w:r>
            <w:proofErr w:type="spellStart"/>
            <w:r w:rsidRPr="009725D4">
              <w:rPr>
                <w:rFonts w:ascii="HY헤드라인M" w:eastAsia="HY헤드라인M" w:hAnsi="HY헤드라인M" w:hint="eastAsia"/>
                <w:b/>
                <w:bCs/>
                <w:sz w:val="36"/>
                <w:szCs w:val="36"/>
              </w:rPr>
              <w:t>부천국제판타스틱영화제</w:t>
            </w:r>
            <w:proofErr w:type="spellEnd"/>
            <w:r w:rsidRPr="009725D4">
              <w:rPr>
                <w:rFonts w:ascii="HY헤드라인M" w:eastAsia="HY헤드라인M" w:hAnsi="HY헤드라인M" w:hint="eastAsia"/>
                <w:b/>
                <w:bCs/>
                <w:sz w:val="36"/>
                <w:szCs w:val="36"/>
              </w:rPr>
              <w:t>,</w:t>
            </w:r>
            <w:r w:rsidRPr="009725D4">
              <w:rPr>
                <w:rFonts w:ascii="HY헤드라인M" w:eastAsia="HY헤드라인M" w:hAnsi="HY헤드라인M" w:hint="eastAsia"/>
                <w:b/>
                <w:bCs/>
                <w:sz w:val="26"/>
                <w:szCs w:val="26"/>
              </w:rPr>
              <w:t xml:space="preserve"> </w:t>
            </w:r>
          </w:p>
          <w:p w14:paraId="2253B7D2" w14:textId="77777777" w:rsidR="00026188" w:rsidRPr="004C0750" w:rsidRDefault="004C0750" w:rsidP="004C0750">
            <w:pPr>
              <w:widowControl/>
              <w:wordWrap/>
              <w:autoSpaceDE/>
              <w:autoSpaceDN/>
              <w:snapToGrid w:val="0"/>
              <w:spacing w:line="384" w:lineRule="auto"/>
              <w:jc w:val="center"/>
              <w:rPr>
                <w:rFonts w:ascii="HY헤드라인M" w:eastAsia="HY헤드라인M" w:hAnsi="HY헤드라인M" w:cs="굴림"/>
                <w:b/>
                <w:bCs/>
                <w:color w:val="000000"/>
                <w:kern w:val="0"/>
                <w:sz w:val="28"/>
                <w:szCs w:val="26"/>
              </w:rPr>
            </w:pPr>
            <w:r w:rsidRPr="004C0750">
              <w:rPr>
                <w:rFonts w:ascii="HY헤드라인M" w:eastAsia="HY헤드라인M" w:hAnsi="HY헤드라인M" w:cs="굴림" w:hint="eastAsia"/>
                <w:b/>
                <w:bCs/>
                <w:color w:val="000000"/>
                <w:kern w:val="0"/>
                <w:sz w:val="28"/>
                <w:szCs w:val="26"/>
              </w:rPr>
              <w:t>‘괴담 기획개발 캠프’ - 나홍진 감독의 마스터 클래스를 만난다</w:t>
            </w:r>
          </w:p>
          <w:p w14:paraId="00BFB3BB" w14:textId="77777777" w:rsidR="004C0750" w:rsidRPr="004C0750" w:rsidRDefault="004C0750" w:rsidP="004C0750">
            <w:pPr>
              <w:widowControl/>
              <w:wordWrap/>
              <w:autoSpaceDE/>
              <w:autoSpaceDN/>
              <w:snapToGrid w:val="0"/>
              <w:jc w:val="center"/>
              <w:rPr>
                <w:rFonts w:asciiTheme="majorHAnsi" w:eastAsiaTheme="majorHAnsi" w:hAnsiTheme="majorHAnsi" w:cs="굴림"/>
                <w:b/>
                <w:bCs/>
                <w:color w:val="000000"/>
                <w:kern w:val="0"/>
                <w:sz w:val="24"/>
              </w:rPr>
            </w:pPr>
            <w:r w:rsidRPr="004C0750">
              <w:rPr>
                <w:rFonts w:asciiTheme="majorHAnsi" w:eastAsiaTheme="majorHAnsi" w:hAnsiTheme="majorHAnsi" w:cs="굴림" w:hint="eastAsia"/>
                <w:b/>
                <w:bCs/>
                <w:color w:val="000000"/>
                <w:kern w:val="0"/>
                <w:sz w:val="24"/>
              </w:rPr>
              <w:t xml:space="preserve">1:1 멘토링에 </w:t>
            </w:r>
            <w:proofErr w:type="spellStart"/>
            <w:r w:rsidRPr="004C0750">
              <w:rPr>
                <w:rFonts w:asciiTheme="majorHAnsi" w:eastAsiaTheme="majorHAnsi" w:hAnsiTheme="majorHAnsi" w:cs="굴림" w:hint="eastAsia"/>
                <w:b/>
                <w:bCs/>
                <w:color w:val="000000"/>
                <w:kern w:val="0"/>
                <w:sz w:val="24"/>
              </w:rPr>
              <w:t>감독•작가•프로듀서</w:t>
            </w:r>
            <w:proofErr w:type="spellEnd"/>
            <w:r w:rsidRPr="004C0750">
              <w:rPr>
                <w:rFonts w:asciiTheme="majorHAnsi" w:eastAsiaTheme="majorHAnsi" w:hAnsiTheme="majorHAnsi" w:cs="굴림" w:hint="eastAsia"/>
                <w:b/>
                <w:bCs/>
                <w:color w:val="000000"/>
                <w:kern w:val="0"/>
                <w:sz w:val="24"/>
              </w:rPr>
              <w:t xml:space="preserve"> 등 장르영화 전문 영화인 멘토 진용 확정</w:t>
            </w:r>
          </w:p>
          <w:p w14:paraId="555EC880" w14:textId="77777777" w:rsidR="004C0750" w:rsidRPr="004C0750" w:rsidRDefault="004C0750" w:rsidP="004C0750">
            <w:pPr>
              <w:widowControl/>
              <w:wordWrap/>
              <w:autoSpaceDE/>
              <w:autoSpaceDN/>
              <w:snapToGrid w:val="0"/>
              <w:jc w:val="center"/>
              <w:rPr>
                <w:rFonts w:asciiTheme="majorHAnsi" w:eastAsiaTheme="majorHAnsi" w:hAnsiTheme="majorHAnsi" w:cs="굴림"/>
                <w:b/>
                <w:bCs/>
                <w:color w:val="000000"/>
                <w:kern w:val="0"/>
                <w:sz w:val="24"/>
              </w:rPr>
            </w:pPr>
            <w:r w:rsidRPr="004C0750">
              <w:rPr>
                <w:rFonts w:asciiTheme="majorHAnsi" w:eastAsiaTheme="majorHAnsi" w:hAnsiTheme="majorHAnsi" w:cs="굴림" w:hint="eastAsia"/>
                <w:b/>
                <w:bCs/>
                <w:color w:val="000000"/>
                <w:kern w:val="0"/>
                <w:sz w:val="24"/>
              </w:rPr>
              <w:t xml:space="preserve">공모 마감 </w:t>
            </w:r>
          </w:p>
          <w:p w14:paraId="303EBFDA" w14:textId="77777777" w:rsidR="004C0750" w:rsidRPr="004C0750" w:rsidRDefault="004C0750" w:rsidP="004C0750">
            <w:pPr>
              <w:widowControl/>
              <w:wordWrap/>
              <w:autoSpaceDE/>
              <w:autoSpaceDN/>
              <w:snapToGrid w:val="0"/>
              <w:jc w:val="center"/>
              <w:rPr>
                <w:rFonts w:asciiTheme="majorHAnsi" w:eastAsiaTheme="majorHAnsi" w:hAnsiTheme="majorHAnsi" w:cs="굴림"/>
                <w:b/>
                <w:bCs/>
                <w:color w:val="000000"/>
                <w:kern w:val="0"/>
                <w:sz w:val="24"/>
              </w:rPr>
            </w:pPr>
            <w:r w:rsidRPr="004C0750">
              <w:rPr>
                <w:rFonts w:asciiTheme="majorHAnsi" w:eastAsiaTheme="majorHAnsi" w:hAnsiTheme="majorHAnsi" w:cs="굴림" w:hint="eastAsia"/>
                <w:b/>
                <w:bCs/>
                <w:color w:val="000000"/>
                <w:kern w:val="0"/>
                <w:sz w:val="24"/>
              </w:rPr>
              <w:t>괴담 기획개발 캠프: 4월 17일</w:t>
            </w:r>
          </w:p>
          <w:p w14:paraId="7252DBF8" w14:textId="77777777" w:rsidR="004C0750" w:rsidRPr="004C0750" w:rsidRDefault="004C0750" w:rsidP="004C0750">
            <w:pPr>
              <w:widowControl/>
              <w:wordWrap/>
              <w:autoSpaceDE/>
              <w:autoSpaceDN/>
              <w:snapToGrid w:val="0"/>
              <w:jc w:val="center"/>
              <w:rPr>
                <w:rFonts w:asciiTheme="majorHAnsi" w:eastAsiaTheme="majorHAnsi" w:hAnsiTheme="majorHAnsi" w:cs="굴림"/>
                <w:b/>
                <w:bCs/>
                <w:color w:val="000000"/>
                <w:kern w:val="0"/>
                <w:sz w:val="24"/>
              </w:rPr>
            </w:pPr>
            <w:r w:rsidRPr="004C0750">
              <w:rPr>
                <w:rFonts w:asciiTheme="majorHAnsi" w:eastAsiaTheme="majorHAnsi" w:hAnsiTheme="majorHAnsi" w:cs="굴림" w:hint="eastAsia"/>
                <w:b/>
                <w:bCs/>
                <w:color w:val="000000"/>
                <w:kern w:val="0"/>
                <w:sz w:val="24"/>
              </w:rPr>
              <w:t>괴담 단편제작지원: 5월 23일</w:t>
            </w:r>
          </w:p>
          <w:p w14:paraId="6FCDA7C3" w14:textId="77777777" w:rsidR="00026188" w:rsidRPr="009725D4" w:rsidRDefault="00026188" w:rsidP="009725D4">
            <w:pPr>
              <w:pStyle w:val="a3"/>
              <w:spacing w:line="276" w:lineRule="auto"/>
              <w:jc w:val="center"/>
              <w:rPr>
                <w:rFonts w:asciiTheme="majorHAnsi" w:eastAsiaTheme="majorHAnsi" w:hAnsiTheme="majorHAnsi"/>
                <w:b/>
                <w:bCs/>
                <w:sz w:val="24"/>
                <w:szCs w:val="22"/>
              </w:rPr>
            </w:pPr>
          </w:p>
        </w:tc>
      </w:tr>
    </w:tbl>
    <w:p w14:paraId="6F823B13" w14:textId="77777777" w:rsidR="00026188" w:rsidRDefault="00026188" w:rsidP="00F94E07">
      <w:pPr>
        <w:spacing w:after="0" w:line="240" w:lineRule="auto"/>
      </w:pPr>
    </w:p>
    <w:p w14:paraId="72213465" w14:textId="77777777" w:rsidR="00F845C7" w:rsidRPr="00274231" w:rsidRDefault="007B705B" w:rsidP="00274231">
      <w:pPr>
        <w:spacing w:after="0" w:line="240" w:lineRule="auto"/>
        <w:jc w:val="center"/>
        <w:rPr>
          <w:b/>
          <w:noProof/>
          <w:szCs w:val="20"/>
        </w:rPr>
      </w:pPr>
      <w:r>
        <w:rPr>
          <w:b/>
          <w:noProof/>
          <w:szCs w:val="20"/>
        </w:rPr>
        <w:pict w14:anchorId="150408CA">
          <v:shape id="_x0000_i1026" type="#_x0000_t75" style="width:273.75pt;height:184.5pt">
            <v:imagedata r:id="rId9" o:title="유성희_20210406_192234_1"/>
          </v:shape>
        </w:pict>
      </w:r>
    </w:p>
    <w:p w14:paraId="7EE4077D" w14:textId="77777777" w:rsidR="009E6F99" w:rsidRPr="00F845C7" w:rsidRDefault="00852239" w:rsidP="00852239">
      <w:pPr>
        <w:spacing w:after="0" w:line="240" w:lineRule="auto"/>
        <w:jc w:val="center"/>
        <w:rPr>
          <w:b/>
          <w:szCs w:val="20"/>
        </w:rPr>
      </w:pPr>
      <w:r>
        <w:rPr>
          <w:rStyle w:val="a8"/>
          <w:rFonts w:ascii="Nanum Gothic" w:hAnsi="Nanum Gothic"/>
          <w:color w:val="222222"/>
        </w:rPr>
        <w:t>▲</w:t>
      </w:r>
      <w:r>
        <w:rPr>
          <w:rStyle w:val="a8"/>
          <w:rFonts w:ascii="Nanum Gothic" w:hAnsi="Nanum Gothic" w:hint="eastAsia"/>
          <w:color w:val="222222"/>
        </w:rPr>
        <w:t xml:space="preserve"> </w:t>
      </w:r>
      <w:r w:rsidR="00F845C7" w:rsidRPr="00F845C7">
        <w:rPr>
          <w:rFonts w:hint="eastAsia"/>
          <w:b/>
          <w:noProof/>
          <w:szCs w:val="20"/>
        </w:rPr>
        <w:t>나홍진 감독</w:t>
      </w:r>
    </w:p>
    <w:p w14:paraId="0D004FE8" w14:textId="77777777" w:rsidR="00F65114" w:rsidRDefault="00F65114" w:rsidP="00366BA4">
      <w:pPr>
        <w:spacing w:after="0" w:line="240" w:lineRule="auto"/>
      </w:pPr>
    </w:p>
    <w:p w14:paraId="600636BE" w14:textId="77777777" w:rsidR="004C0750" w:rsidRPr="004C0750" w:rsidRDefault="004C0750" w:rsidP="004C0750">
      <w:pPr>
        <w:spacing w:after="0" w:line="240" w:lineRule="auto"/>
      </w:pPr>
      <w:proofErr w:type="spellStart"/>
      <w:r w:rsidRPr="004C0750">
        <w:rPr>
          <w:rFonts w:hint="eastAsia"/>
        </w:rPr>
        <w:t>부천판타스틱영화제</w:t>
      </w:r>
      <w:proofErr w:type="spellEnd"/>
      <w:r w:rsidRPr="004C0750">
        <w:rPr>
          <w:rFonts w:hint="eastAsia"/>
        </w:rPr>
        <w:t xml:space="preserve">(BIFAN, 집행위원장 신철)는 지난해 ‘부천 괴담 </w:t>
      </w:r>
      <w:proofErr w:type="spellStart"/>
      <w:r w:rsidRPr="004C0750">
        <w:rPr>
          <w:rFonts w:hint="eastAsia"/>
        </w:rPr>
        <w:t>프로젝트’를</w:t>
      </w:r>
      <w:proofErr w:type="spellEnd"/>
      <w:r w:rsidRPr="004C0750">
        <w:rPr>
          <w:rFonts w:hint="eastAsia"/>
        </w:rPr>
        <w:t xml:space="preserve"> 출발시켜 영화계의 신선한 주목을 받았다. 전 세계 84개국 264개 유네스코 창의도시에서 9,300여 편의 괴담을 수집, 영상화하는 ‘부천 괴담 프로젝트’는 지난해 지원자와 심사위원 모두를 흥분하게 하는 열기를 보였고, 단편 제작 </w:t>
      </w:r>
      <w:proofErr w:type="spellStart"/>
      <w:r w:rsidRPr="004C0750">
        <w:rPr>
          <w:rFonts w:hint="eastAsia"/>
        </w:rPr>
        <w:t>지원작으로</w:t>
      </w:r>
      <w:proofErr w:type="spellEnd"/>
      <w:r w:rsidRPr="004C0750">
        <w:rPr>
          <w:rFonts w:hint="eastAsia"/>
        </w:rPr>
        <w:t xml:space="preserve"> 선정된 9편의 제작 </w:t>
      </w:r>
      <w:proofErr w:type="spellStart"/>
      <w:r w:rsidRPr="004C0750">
        <w:rPr>
          <w:rFonts w:hint="eastAsia"/>
        </w:rPr>
        <w:t>지원작</w:t>
      </w:r>
      <w:proofErr w:type="spellEnd"/>
      <w:r w:rsidRPr="004C0750">
        <w:rPr>
          <w:rFonts w:hint="eastAsia"/>
        </w:rPr>
        <w:t xml:space="preserve"> 중 6편이 완성되고 3편이 마무리 작업 중이라는 꽤 큰 성과를 첫해부터 내고 있다. 심사에 참여했던 장성란 심사위원은 “응원하고 싶은 작품</w:t>
      </w:r>
      <w:r w:rsidRPr="004C0750">
        <w:rPr>
          <w:rFonts w:hint="eastAsia"/>
        </w:rPr>
        <w:lastRenderedPageBreak/>
        <w:t xml:space="preserve">이 너무 많아 선정작 아홉 편 외의 여섯 작품에도 창작지원금을 지급하자고 영화제 측에 요청할 </w:t>
      </w:r>
      <w:r w:rsidR="00B121F6">
        <w:rPr>
          <w:rFonts w:hint="eastAsia"/>
        </w:rPr>
        <w:t>정도였</w:t>
      </w:r>
      <w:r w:rsidRPr="004C0750">
        <w:rPr>
          <w:rFonts w:hint="eastAsia"/>
        </w:rPr>
        <w:t>다.”고 심사 소감을 전한 바 있다.</w:t>
      </w:r>
    </w:p>
    <w:p w14:paraId="696F1174" w14:textId="77777777" w:rsidR="004C0750" w:rsidRPr="004C0750" w:rsidRDefault="004C0750" w:rsidP="004C0750">
      <w:pPr>
        <w:spacing w:after="0" w:line="240" w:lineRule="auto"/>
      </w:pPr>
    </w:p>
    <w:p w14:paraId="64FD87B3" w14:textId="77777777" w:rsidR="004C0750" w:rsidRPr="004C0750" w:rsidRDefault="004C0750" w:rsidP="004C0750">
      <w:pPr>
        <w:spacing w:after="0" w:line="240" w:lineRule="auto"/>
      </w:pPr>
      <w:r w:rsidRPr="004C0750">
        <w:rPr>
          <w:rFonts w:hint="eastAsia"/>
        </w:rPr>
        <w:t xml:space="preserve">BIFAN은 제25회를 맞아 ‘부천 괴담 </w:t>
      </w:r>
      <w:proofErr w:type="spellStart"/>
      <w:r w:rsidRPr="004C0750">
        <w:rPr>
          <w:rFonts w:hint="eastAsia"/>
        </w:rPr>
        <w:t>프로젝트’를</w:t>
      </w:r>
      <w:proofErr w:type="spellEnd"/>
      <w:r w:rsidRPr="004C0750">
        <w:rPr>
          <w:rFonts w:hint="eastAsia"/>
        </w:rPr>
        <w:t xml:space="preserve"> 올해 한 걸음 확장된 형태로 발전시킨다. 1:1 멘토링과 마스터 클래스를 통해 지원자의 </w:t>
      </w:r>
      <w:proofErr w:type="spellStart"/>
      <w:r w:rsidRPr="004C0750">
        <w:rPr>
          <w:rFonts w:hint="eastAsia"/>
        </w:rPr>
        <w:t>트리트먼트를</w:t>
      </w:r>
      <w:proofErr w:type="spellEnd"/>
      <w:r w:rsidRPr="004C0750">
        <w:rPr>
          <w:rFonts w:hint="eastAsia"/>
        </w:rPr>
        <w:t xml:space="preserve"> 집중적으로 발전시키는 ‘괴담 기획개발 캠프’와 단편 제작비를 지원하는 ‘괴담 단편 제작지원’ 두 부문으로 공모를 진행한다. </w:t>
      </w:r>
    </w:p>
    <w:p w14:paraId="6D4BC1D4" w14:textId="77777777" w:rsidR="004C0750" w:rsidRPr="004C0750" w:rsidRDefault="004C0750" w:rsidP="004C0750">
      <w:pPr>
        <w:spacing w:after="0" w:line="240" w:lineRule="auto"/>
      </w:pPr>
    </w:p>
    <w:p w14:paraId="0E57E020" w14:textId="77777777" w:rsidR="004C0750" w:rsidRPr="004C0750" w:rsidRDefault="004C0750" w:rsidP="004C0750">
      <w:pPr>
        <w:spacing w:after="0" w:line="240" w:lineRule="auto"/>
      </w:pPr>
      <w:r w:rsidRPr="004C0750">
        <w:rPr>
          <w:rFonts w:hint="eastAsia"/>
        </w:rPr>
        <w:t xml:space="preserve">올해의 첫 ‘괴담 기획개발 캠프’에서는 나홍진 감독이 자신의 경험과 지혜를 지원자들에게 전할 질의 응답 형태의 특별한 마스터 클래스를 가진다. 나홍진 감독은 BIFAN과 인연이 깊다. 단편 &lt;한&gt;이 제11회 심사위원상을, &lt;추격자&gt;로 제12회 작품상, &lt;황해&gt;는 제15회 감독상, &lt;곡성&gt;으로 제20회 관객상과 작품상을 수상했다. 이외에도 나홍진 감독의 영화 3편은 모두 칸국제영화제에 입성했으며, 특히 &lt;곡성&gt;은 제69회 칸국제영화제 </w:t>
      </w:r>
      <w:proofErr w:type="spellStart"/>
      <w:r w:rsidRPr="004C0750">
        <w:rPr>
          <w:rFonts w:hint="eastAsia"/>
        </w:rPr>
        <w:t>공식섹션에</w:t>
      </w:r>
      <w:proofErr w:type="spellEnd"/>
      <w:r w:rsidRPr="004C0750">
        <w:rPr>
          <w:rFonts w:hint="eastAsia"/>
        </w:rPr>
        <w:t xml:space="preserve"> 초청되어 전 세계의 언론과 평단의 뜨거운 주목을 받았다. 한 치 앞을 예상할 수 없는 이야기와 힘 있는 연출, 폭발적인 배우들의 열연이 더해진 강렬한 영화로 찬사를 받은 나홍진 감독은 현재 태국과의 국제적 합작 &lt;</w:t>
      </w:r>
      <w:proofErr w:type="spellStart"/>
      <w:r w:rsidRPr="004C0750">
        <w:rPr>
          <w:rFonts w:hint="eastAsia"/>
        </w:rPr>
        <w:t>랑종</w:t>
      </w:r>
      <w:proofErr w:type="spellEnd"/>
      <w:r w:rsidRPr="004C0750">
        <w:rPr>
          <w:rFonts w:hint="eastAsia"/>
        </w:rPr>
        <w:t>&gt;을 비롯해 차기 글로벌 프로젝트에 전력을 기울이고 있다.</w:t>
      </w:r>
    </w:p>
    <w:p w14:paraId="5C3DD3B6" w14:textId="77777777" w:rsidR="004C0750" w:rsidRPr="004C0750" w:rsidRDefault="004C0750" w:rsidP="004C0750">
      <w:pPr>
        <w:spacing w:after="0" w:line="240" w:lineRule="auto"/>
      </w:pPr>
    </w:p>
    <w:p w14:paraId="4AEFCDC6" w14:textId="77777777" w:rsidR="004C0750" w:rsidRPr="004C0750" w:rsidRDefault="004C0750" w:rsidP="004C0750">
      <w:pPr>
        <w:spacing w:after="0" w:line="240" w:lineRule="auto"/>
      </w:pPr>
      <w:r w:rsidRPr="004C0750">
        <w:rPr>
          <w:rFonts w:hint="eastAsia"/>
        </w:rPr>
        <w:t>BIFAN 신철 집행위원장은 “</w:t>
      </w:r>
      <w:proofErr w:type="spellStart"/>
      <w:r w:rsidRPr="004C0750">
        <w:rPr>
          <w:rFonts w:hint="eastAsia"/>
        </w:rPr>
        <w:t>팬데믹과</w:t>
      </w:r>
      <w:proofErr w:type="spellEnd"/>
      <w:r w:rsidRPr="004C0750">
        <w:rPr>
          <w:rFonts w:hint="eastAsia"/>
        </w:rPr>
        <w:t xml:space="preserve"> 격변하는 영화 환경 속에서 영화 후배들에게 나홍진 감독이 자신의 경험과 특별한 비전을 나눌 결정을 한 것은 진심으로 감사한 일”이라면서 “‘부천 괴담 프로젝트’ 지원자들에게 커다란 힘이 될 것으로 확신한다”고 설명했다.</w:t>
      </w:r>
    </w:p>
    <w:p w14:paraId="6CB60AE8" w14:textId="77777777" w:rsidR="004C0750" w:rsidRPr="004C0750" w:rsidRDefault="004C0750" w:rsidP="004C0750">
      <w:pPr>
        <w:spacing w:after="0" w:line="240" w:lineRule="auto"/>
      </w:pPr>
    </w:p>
    <w:p w14:paraId="1ECD484A" w14:textId="77777777" w:rsidR="009725D4" w:rsidRDefault="004C0750" w:rsidP="004C0750">
      <w:pPr>
        <w:spacing w:after="0" w:line="240" w:lineRule="auto"/>
      </w:pPr>
      <w:r w:rsidRPr="004C0750">
        <w:rPr>
          <w:rFonts w:hint="eastAsia"/>
        </w:rPr>
        <w:t>나홍진 감독에 이어 또 하나의 특별 마스터 클래스는 4월 중 발표할 예정이다.</w:t>
      </w:r>
    </w:p>
    <w:p w14:paraId="445B08D6" w14:textId="77777777" w:rsidR="004C0750" w:rsidRPr="004C0750" w:rsidRDefault="004C0750" w:rsidP="004C0750">
      <w:pPr>
        <w:spacing w:after="0" w:line="240" w:lineRule="auto"/>
      </w:pPr>
    </w:p>
    <w:p w14:paraId="736EDE4B" w14:textId="77777777" w:rsidR="009E6F99" w:rsidRPr="009E6F99" w:rsidRDefault="00A40F14" w:rsidP="004C0750">
      <w:pPr>
        <w:pStyle w:val="a3"/>
        <w:jc w:val="center"/>
        <w:rPr>
          <w:rFonts w:ascii="함초롬바탕" w:eastAsia="함초롬바탕" w:hAnsi="함초롬바탕"/>
        </w:rPr>
      </w:pPr>
      <w:r>
        <w:rPr>
          <w:rFonts w:ascii="함초롬바탕" w:eastAsia="함초롬바탕" w:hAnsi="함초롬바탕"/>
        </w:rPr>
        <w:pict w14:anchorId="56D1E08F">
          <v:shape id="_x0000_i1027" type="#_x0000_t75" style="width:268.5pt;height:214.5pt">
            <v:imagedata r:id="rId10" o:title="BIFAN06_스틸2"/>
          </v:shape>
        </w:pict>
      </w:r>
    </w:p>
    <w:p w14:paraId="7F52DA4E" w14:textId="77777777" w:rsidR="00F845C7" w:rsidRDefault="00852239" w:rsidP="00F845C7">
      <w:pPr>
        <w:spacing w:after="0" w:line="240" w:lineRule="auto"/>
        <w:jc w:val="center"/>
        <w:rPr>
          <w:rFonts w:asciiTheme="minorEastAsia" w:hAnsiTheme="minorEastAsia" w:cs="바탕"/>
          <w:b/>
          <w:bCs/>
        </w:rPr>
      </w:pPr>
      <w:r>
        <w:rPr>
          <w:rStyle w:val="a8"/>
          <w:rFonts w:ascii="Nanum Gothic" w:hAnsi="Nanum Gothic"/>
          <w:color w:val="222222"/>
        </w:rPr>
        <w:t>▲</w:t>
      </w:r>
      <w:r w:rsidRPr="00EB11E6">
        <w:rPr>
          <w:rFonts w:asciiTheme="minorEastAsia" w:hAnsiTheme="minorEastAsia" w:cs="바탕"/>
          <w:b/>
          <w:bCs/>
        </w:rPr>
        <w:t xml:space="preserve"> </w:t>
      </w:r>
      <w:r w:rsidR="00F845C7" w:rsidRPr="00EB11E6">
        <w:rPr>
          <w:rFonts w:asciiTheme="minorEastAsia" w:hAnsiTheme="minorEastAsia" w:cs="바탕"/>
          <w:b/>
          <w:bCs/>
        </w:rPr>
        <w:t>(좌측</w:t>
      </w:r>
      <w:r w:rsidR="00F845C7">
        <w:rPr>
          <w:rFonts w:asciiTheme="minorEastAsia" w:hAnsiTheme="minorEastAsia" w:cs="바탕" w:hint="eastAsia"/>
          <w:b/>
          <w:bCs/>
        </w:rPr>
        <w:t xml:space="preserve"> 상단부터 시계 방향으로</w:t>
      </w:r>
      <w:r w:rsidR="00F845C7" w:rsidRPr="00EB11E6">
        <w:rPr>
          <w:rFonts w:asciiTheme="minorEastAsia" w:hAnsiTheme="minorEastAsia" w:cs="바탕"/>
          <w:b/>
          <w:bCs/>
        </w:rPr>
        <w:t>)</w:t>
      </w:r>
      <w:r w:rsidR="00F845C7">
        <w:rPr>
          <w:rFonts w:asciiTheme="minorEastAsia" w:hAnsiTheme="minorEastAsia" w:cs="바탕" w:hint="eastAsia"/>
          <w:b/>
          <w:bCs/>
        </w:rPr>
        <w:t xml:space="preserve"> 김현정 프로듀서, 김태경 감독, 박신우 감독, 이용연 작가,</w:t>
      </w:r>
    </w:p>
    <w:p w14:paraId="288DD44E" w14:textId="77777777" w:rsidR="00F94E07" w:rsidRDefault="00F845C7" w:rsidP="00F845C7">
      <w:pPr>
        <w:spacing w:after="0" w:line="240" w:lineRule="auto"/>
        <w:jc w:val="center"/>
        <w:rPr>
          <w:rFonts w:asciiTheme="minorEastAsia" w:hAnsiTheme="minorEastAsia" w:cs="바탕"/>
          <w:b/>
          <w:bCs/>
        </w:rPr>
      </w:pPr>
      <w:r>
        <w:rPr>
          <w:rFonts w:asciiTheme="minorEastAsia" w:hAnsiTheme="minorEastAsia" w:cs="바탕" w:hint="eastAsia"/>
          <w:b/>
          <w:bCs/>
        </w:rPr>
        <w:t xml:space="preserve">이종호 작가, 이진숙 프로듀서, </w:t>
      </w:r>
      <w:proofErr w:type="spellStart"/>
      <w:r>
        <w:rPr>
          <w:rFonts w:asciiTheme="minorEastAsia" w:hAnsiTheme="minorEastAsia" w:cs="바탕" w:hint="eastAsia"/>
          <w:b/>
          <w:bCs/>
        </w:rPr>
        <w:t>윤창업</w:t>
      </w:r>
      <w:proofErr w:type="spellEnd"/>
      <w:r>
        <w:rPr>
          <w:rFonts w:asciiTheme="minorEastAsia" w:hAnsiTheme="minorEastAsia" w:cs="바탕" w:hint="eastAsia"/>
          <w:b/>
          <w:bCs/>
        </w:rPr>
        <w:t xml:space="preserve"> 프로듀서, 한지형 </w:t>
      </w:r>
      <w:r w:rsidR="00852239">
        <w:rPr>
          <w:rFonts w:asciiTheme="minorEastAsia" w:hAnsiTheme="minorEastAsia" w:cs="바탕" w:hint="eastAsia"/>
          <w:b/>
          <w:bCs/>
        </w:rPr>
        <w:t>프로듀서</w:t>
      </w:r>
    </w:p>
    <w:p w14:paraId="64167273" w14:textId="77777777" w:rsidR="004C0750" w:rsidRDefault="004C0750" w:rsidP="00F845C7">
      <w:pPr>
        <w:spacing w:after="0" w:line="240" w:lineRule="auto"/>
        <w:jc w:val="center"/>
        <w:rPr>
          <w:rFonts w:asciiTheme="minorEastAsia" w:hAnsiTheme="minorEastAsia" w:cs="바탕"/>
          <w:b/>
          <w:bCs/>
        </w:rPr>
      </w:pPr>
    </w:p>
    <w:p w14:paraId="4C3195DF" w14:textId="77777777" w:rsidR="004C0750" w:rsidRPr="004C0750" w:rsidRDefault="004C0750" w:rsidP="004C0750">
      <w:pPr>
        <w:spacing w:after="0" w:line="240" w:lineRule="auto"/>
      </w:pPr>
      <w:r w:rsidRPr="004C0750">
        <w:rPr>
          <w:rFonts w:hint="eastAsia"/>
        </w:rPr>
        <w:t xml:space="preserve">‘괴담 기획개발 캠프’ 1:1 멘토링에는 </w:t>
      </w:r>
      <w:proofErr w:type="spellStart"/>
      <w:r w:rsidRPr="004C0750">
        <w:rPr>
          <w:rFonts w:hint="eastAsia"/>
        </w:rPr>
        <w:t>감독•작가•프로듀서</w:t>
      </w:r>
      <w:proofErr w:type="spellEnd"/>
      <w:r w:rsidRPr="004C0750">
        <w:rPr>
          <w:rFonts w:hint="eastAsia"/>
        </w:rPr>
        <w:t xml:space="preserve"> 등 장르영화 전문 현직 영화인들이 멘토</w:t>
      </w:r>
      <w:r w:rsidRPr="004C0750">
        <w:rPr>
          <w:rFonts w:hint="eastAsia"/>
        </w:rPr>
        <w:lastRenderedPageBreak/>
        <w:t xml:space="preserve">를 맡는다. 영화 &lt;성난 변호사&gt;(2015) </w:t>
      </w:r>
      <w:proofErr w:type="spellStart"/>
      <w:r w:rsidRPr="004C0750">
        <w:rPr>
          <w:rFonts w:hint="eastAsia"/>
        </w:rPr>
        <w:t>기획•제작</w:t>
      </w:r>
      <w:proofErr w:type="spellEnd"/>
      <w:r w:rsidRPr="004C0750">
        <w:rPr>
          <w:rFonts w:hint="eastAsia"/>
        </w:rPr>
        <w:t xml:space="preserve"> 및 </w:t>
      </w:r>
      <w:proofErr w:type="spellStart"/>
      <w:r w:rsidRPr="004C0750">
        <w:rPr>
          <w:rFonts w:hint="eastAsia"/>
        </w:rPr>
        <w:t>넷플릭스</w:t>
      </w:r>
      <w:proofErr w:type="spellEnd"/>
      <w:r w:rsidRPr="004C0750">
        <w:rPr>
          <w:rFonts w:hint="eastAsia"/>
        </w:rPr>
        <w:t xml:space="preserve"> 오리지널 드라마 &lt;보건교사 안은영&gt;(2021)을 기획한 김현정 프로듀서, 영화 &lt;령&gt;(2004) &lt;</w:t>
      </w:r>
      <w:proofErr w:type="spellStart"/>
      <w:r w:rsidRPr="004C0750">
        <w:rPr>
          <w:rFonts w:hint="eastAsia"/>
        </w:rPr>
        <w:t>므이</w:t>
      </w:r>
      <w:proofErr w:type="spellEnd"/>
      <w:r w:rsidRPr="004C0750">
        <w:rPr>
          <w:rFonts w:hint="eastAsia"/>
        </w:rPr>
        <w:t>&gt;(2007) &lt;미확인 동영상&gt;(2012)을 연출한 김태경 감독, 영화 &lt;</w:t>
      </w:r>
      <w:proofErr w:type="spellStart"/>
      <w:r w:rsidRPr="004C0750">
        <w:rPr>
          <w:rFonts w:hint="eastAsia"/>
        </w:rPr>
        <w:t>백야행</w:t>
      </w:r>
      <w:proofErr w:type="spellEnd"/>
      <w:r w:rsidRPr="004C0750">
        <w:rPr>
          <w:rFonts w:hint="eastAsia"/>
        </w:rPr>
        <w:t>&gt;(2009), 드라마 &lt;트랩&gt;(2019) 등을 연출한 박신우 감독, 영화 &lt;여고괴담3 – 여우계단&gt;(2003) &lt;7년의 밤&gt;(2018) 각본을 맡은 이용연 작가가 참여한다.</w:t>
      </w:r>
    </w:p>
    <w:p w14:paraId="254F5BAA" w14:textId="77777777" w:rsidR="004C0750" w:rsidRPr="004C0750" w:rsidRDefault="004C0750" w:rsidP="004C0750">
      <w:pPr>
        <w:spacing w:after="0" w:line="240" w:lineRule="auto"/>
      </w:pPr>
    </w:p>
    <w:p w14:paraId="707C3F74" w14:textId="77777777" w:rsidR="004C0750" w:rsidRPr="004C0750" w:rsidRDefault="004C0750" w:rsidP="004C0750">
      <w:pPr>
        <w:spacing w:after="0" w:line="240" w:lineRule="auto"/>
      </w:pPr>
      <w:r w:rsidRPr="004C0750">
        <w:rPr>
          <w:rFonts w:hint="eastAsia"/>
        </w:rPr>
        <w:t xml:space="preserve">또한 소설 『한국 공포 문학 </w:t>
      </w:r>
      <w:proofErr w:type="spellStart"/>
      <w:r w:rsidRPr="004C0750">
        <w:rPr>
          <w:rFonts w:hint="eastAsia"/>
        </w:rPr>
        <w:t>단편선』을</w:t>
      </w:r>
      <w:proofErr w:type="spellEnd"/>
      <w:r w:rsidRPr="004C0750">
        <w:rPr>
          <w:rFonts w:hint="eastAsia"/>
        </w:rPr>
        <w:t xml:space="preserve"> 주도 집필하고 『분신사바』 및 영화 &lt;두 개의 달&gt;(2012) &lt;</w:t>
      </w:r>
      <w:proofErr w:type="spellStart"/>
      <w:r w:rsidRPr="004C0750">
        <w:rPr>
          <w:rFonts w:hint="eastAsia"/>
        </w:rPr>
        <w:t>소녀괴담</w:t>
      </w:r>
      <w:proofErr w:type="spellEnd"/>
      <w:r w:rsidRPr="004C0750">
        <w:rPr>
          <w:rFonts w:hint="eastAsia"/>
        </w:rPr>
        <w:t>&gt;(2014) 등을 쓴 이종호 작가, 영화 &lt;여교수의 은밀한 매력&gt;(2006) 제작 및 &lt;요가학원</w:t>
      </w:r>
      <w:r w:rsidR="008F33AD" w:rsidRPr="00A40F14">
        <w:rPr>
          <w:rFonts w:hint="eastAsia"/>
        </w:rPr>
        <w:t>&gt;(200</w:t>
      </w:r>
      <w:r w:rsidRPr="00A40F14">
        <w:rPr>
          <w:rFonts w:hint="eastAsia"/>
        </w:rPr>
        <w:t>9) 기획•프로듀서, &lt;밀정&gt;(2016) 기획•공동제작의 이진숙 프로듀서, 영화 &lt;두 얼굴의 여친&gt;(2007) 기획•</w:t>
      </w:r>
      <w:r w:rsidRPr="004C0750">
        <w:rPr>
          <w:rFonts w:hint="eastAsia"/>
        </w:rPr>
        <w:t>책임프로듀서 및 &lt;블라인드&gt;(2011) 기획•제작•각색</w:t>
      </w:r>
      <w:r w:rsidR="00150C0C" w:rsidRPr="008F33AD">
        <w:rPr>
          <w:rFonts w:hint="eastAsia"/>
        </w:rPr>
        <w:t>•</w:t>
      </w:r>
      <w:r w:rsidRPr="004C0750">
        <w:rPr>
          <w:rFonts w:hint="eastAsia"/>
        </w:rPr>
        <w:t xml:space="preserve">프로듀서를 담당한 </w:t>
      </w:r>
      <w:proofErr w:type="spellStart"/>
      <w:r w:rsidRPr="004C0750">
        <w:rPr>
          <w:rFonts w:hint="eastAsia"/>
        </w:rPr>
        <w:t>윤창업</w:t>
      </w:r>
      <w:proofErr w:type="spellEnd"/>
      <w:r w:rsidRPr="004C0750">
        <w:rPr>
          <w:rFonts w:hint="eastAsia"/>
        </w:rPr>
        <w:t xml:space="preserve"> 프로듀서, 드라마 &lt;타인은 지옥이다&gt;(2019) &lt;</w:t>
      </w:r>
      <w:proofErr w:type="spellStart"/>
      <w:r w:rsidRPr="004C0750">
        <w:rPr>
          <w:rFonts w:hint="eastAsia"/>
        </w:rPr>
        <w:t>번외수사</w:t>
      </w:r>
      <w:proofErr w:type="spellEnd"/>
      <w:r w:rsidRPr="004C0750">
        <w:rPr>
          <w:rFonts w:hint="eastAsia"/>
        </w:rPr>
        <w:t>&gt;(2020) &lt;</w:t>
      </w:r>
      <w:proofErr w:type="spellStart"/>
      <w:r w:rsidRPr="004C0750">
        <w:rPr>
          <w:rFonts w:hint="eastAsia"/>
        </w:rPr>
        <w:t>다크홀</w:t>
      </w:r>
      <w:proofErr w:type="spellEnd"/>
      <w:r w:rsidRPr="004C0750">
        <w:rPr>
          <w:rFonts w:hint="eastAsia"/>
        </w:rPr>
        <w:t>&gt;(2021) 등의 책임프로듀서를 맡은 한지형 프로듀서가 멘토로 확정됐다. 총 8명의 멘토는 괴담 기획개발 캠프 기간(5월 4일~7월 10일) 동안 주 1회 미팅을 통해 선정 작가들이 응모한 프로젝트의 개발을 비롯해 제작형태, 피칭 준비 등에 대해 멘토링을 진행할 예정이다.</w:t>
      </w:r>
    </w:p>
    <w:p w14:paraId="699B35E8" w14:textId="77777777" w:rsidR="004C0750" w:rsidRPr="004C0750" w:rsidRDefault="004C0750" w:rsidP="004C0750">
      <w:pPr>
        <w:spacing w:after="0" w:line="240" w:lineRule="auto"/>
      </w:pPr>
    </w:p>
    <w:p w14:paraId="026FED5C" w14:textId="77777777" w:rsidR="004C0750" w:rsidRPr="004C0750" w:rsidRDefault="004C0750" w:rsidP="004C0750">
      <w:pPr>
        <w:spacing w:after="0" w:line="240" w:lineRule="auto"/>
      </w:pPr>
      <w:r w:rsidRPr="004C0750">
        <w:rPr>
          <w:rFonts w:hint="eastAsia"/>
        </w:rPr>
        <w:t>BIFAN은 기획 개발•</w:t>
      </w:r>
      <w:proofErr w:type="spellStart"/>
      <w:r w:rsidRPr="004C0750">
        <w:rPr>
          <w:rFonts w:hint="eastAsia"/>
        </w:rPr>
        <w:t>제작•배급까지</w:t>
      </w:r>
      <w:proofErr w:type="spellEnd"/>
      <w:r w:rsidRPr="004C0750">
        <w:rPr>
          <w:rFonts w:hint="eastAsia"/>
        </w:rPr>
        <w:t xml:space="preserve"> 선순환 구조를 이루는 부천 괴담 생태계를 수년 내에 완성시킬 계획을 갖고 있다. 기획이 되더라도 제작이 되지 않고, 제작이 되더라도 배급이 불가능한 독립영화의 현실에서 특별한 기획으로 순환의 고리를 완성하겠다는 생각이다. BIFAN은 괴담 </w:t>
      </w:r>
      <w:r w:rsidRPr="008F33AD">
        <w:rPr>
          <w:rFonts w:hint="eastAsia"/>
        </w:rPr>
        <w:t>기획개발</w:t>
      </w:r>
      <w:r w:rsidR="00150C0C" w:rsidRPr="008F33AD">
        <w:rPr>
          <w:rFonts w:hint="eastAsia"/>
        </w:rPr>
        <w:t xml:space="preserve"> </w:t>
      </w:r>
      <w:r w:rsidRPr="008F33AD">
        <w:rPr>
          <w:rFonts w:hint="eastAsia"/>
        </w:rPr>
        <w:t>캠프와</w:t>
      </w:r>
      <w:r w:rsidRPr="004C0750">
        <w:rPr>
          <w:rFonts w:hint="eastAsia"/>
        </w:rPr>
        <w:t xml:space="preserve"> 괴담 단편 제작지원을 시작으로 코로나 이후, 현실적이고 새로운 지원형태를 개발해 국제적인 프로젝트로도 성장시켜 나갈 예정이다. 시시각각 변화하는 영화 환경에 부응하는 새로운 아이덴티티를 창조해 나가는 </w:t>
      </w:r>
      <w:r w:rsidR="00B121F6">
        <w:rPr>
          <w:rFonts w:hint="eastAsia"/>
        </w:rPr>
        <w:t>BIFAN</w:t>
      </w:r>
      <w:r w:rsidRPr="004C0750">
        <w:rPr>
          <w:rFonts w:hint="eastAsia"/>
        </w:rPr>
        <w:t>의 새로운 시도 ‘부천 괴담 프로젝트’의 미래가 기대된다.</w:t>
      </w:r>
    </w:p>
    <w:p w14:paraId="1AF1A15D" w14:textId="77777777" w:rsidR="004C0750" w:rsidRPr="004C0750" w:rsidRDefault="004C0750" w:rsidP="004C0750">
      <w:pPr>
        <w:spacing w:after="0" w:line="240" w:lineRule="auto"/>
      </w:pPr>
    </w:p>
    <w:p w14:paraId="42C83671" w14:textId="77777777" w:rsidR="004C0750" w:rsidRPr="004C0750" w:rsidRDefault="004C0750" w:rsidP="004C0750">
      <w:pPr>
        <w:spacing w:after="0" w:line="240" w:lineRule="auto"/>
      </w:pPr>
      <w:r w:rsidRPr="004C0750">
        <w:rPr>
          <w:rFonts w:hint="eastAsia"/>
        </w:rPr>
        <w:t>한편, 7월 8일부터 15일까지 개최 기간을 확정한 제25회 BIFAN은 3일의 온라인 상영 기간을 늘려 18일까지 개최한다. 극장 상영(7월 8~15일)과 온라인 상영(7월 8~18일)을 병행하며 총 11일간 열린다.</w:t>
      </w:r>
    </w:p>
    <w:p w14:paraId="15DD6CBD" w14:textId="77777777" w:rsidR="004C0750" w:rsidRPr="004C0750" w:rsidRDefault="004C0750" w:rsidP="00F845C7">
      <w:pPr>
        <w:spacing w:after="0" w:line="240" w:lineRule="auto"/>
        <w:jc w:val="center"/>
        <w:rPr>
          <w:rFonts w:asciiTheme="minorEastAsia" w:hAnsiTheme="minorEastAsia" w:cs="바탕"/>
          <w:b/>
          <w:bCs/>
        </w:rPr>
      </w:pPr>
    </w:p>
    <w:sectPr w:rsidR="004C0750" w:rsidRPr="004C0750" w:rsidSect="006F3680">
      <w:headerReference w:type="default" r:id="rId11"/>
      <w:pgSz w:w="11906" w:h="16838"/>
      <w:pgMar w:top="1701" w:right="1440" w:bottom="1440" w:left="144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6A01139" w14:textId="77777777" w:rsidR="007B705B" w:rsidRDefault="007B705B" w:rsidP="00AF1600">
      <w:pPr>
        <w:spacing w:after="0" w:line="240" w:lineRule="auto"/>
      </w:pPr>
      <w:r>
        <w:separator/>
      </w:r>
    </w:p>
  </w:endnote>
  <w:endnote w:type="continuationSeparator" w:id="0">
    <w:p w14:paraId="4DE83A4F" w14:textId="77777777" w:rsidR="007B705B" w:rsidRDefault="007B705B" w:rsidP="00AF16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맑은 고딕">
    <w:panose1 w:val="020B0503020000020004"/>
    <w:charset w:val="81"/>
    <w:family w:val="modern"/>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바탕">
    <w:altName w:val="Batang"/>
    <w:panose1 w:val="02030600000101010101"/>
    <w:charset w:val="81"/>
    <w:family w:val="roman"/>
    <w:pitch w:val="variable"/>
    <w:sig w:usb0="B00002AF" w:usb1="69D77CFB" w:usb2="00000030" w:usb3="00000000" w:csb0="0008009F" w:csb1="00000000"/>
  </w:font>
  <w:font w:name="굴림">
    <w:altName w:val="Gulim"/>
    <w:panose1 w:val="020B0600000101010101"/>
    <w:charset w:val="81"/>
    <w:family w:val="modern"/>
    <w:pitch w:val="variable"/>
    <w:sig w:usb0="B00002AF" w:usb1="69D77CFB" w:usb2="00000030" w:usb3="00000000" w:csb0="0008009F" w:csb1="00000000"/>
  </w:font>
  <w:font w:name="HY헤드라인M">
    <w:panose1 w:val="02030600000101010101"/>
    <w:charset w:val="81"/>
    <w:family w:val="roman"/>
    <w:pitch w:val="variable"/>
    <w:sig w:usb0="900002A7" w:usb1="09D77CF9" w:usb2="00000010" w:usb3="00000000" w:csb0="00080000" w:csb1="00000000"/>
  </w:font>
  <w:font w:name="한컴바탕">
    <w:altName w:val="바탕"/>
    <w:charset w:val="81"/>
    <w:family w:val="roman"/>
    <w:pitch w:val="variable"/>
    <w:sig w:usb0="F7FFAFFF" w:usb1="FBDFFFFF" w:usb2="00FFFFFF" w:usb3="00000000" w:csb0="803F01FF" w:csb1="00000000"/>
  </w:font>
  <w:font w:name="Nanum Gothic">
    <w:altName w:val="Times New Roman"/>
    <w:panose1 w:val="00000000000000000000"/>
    <w:charset w:val="00"/>
    <w:family w:val="roman"/>
    <w:notTrueType/>
    <w:pitch w:val="default"/>
  </w:font>
  <w:font w:name="함초롬바탕">
    <w:altName w:val="바탕"/>
    <w:charset w:val="81"/>
    <w:family w:val="roman"/>
    <w:pitch w:val="variable"/>
    <w:sig w:usb0="00000000" w:usb1="19DFFFFF" w:usb2="001BFDD7" w:usb3="00000000" w:csb0="001F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7B22F9C" w14:textId="77777777" w:rsidR="007B705B" w:rsidRDefault="007B705B" w:rsidP="00AF1600">
      <w:pPr>
        <w:spacing w:after="0" w:line="240" w:lineRule="auto"/>
      </w:pPr>
      <w:r>
        <w:separator/>
      </w:r>
    </w:p>
  </w:footnote>
  <w:footnote w:type="continuationSeparator" w:id="0">
    <w:p w14:paraId="202EEFE3" w14:textId="77777777" w:rsidR="007B705B" w:rsidRDefault="007B705B" w:rsidP="00AF16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918AA2" w14:textId="77777777" w:rsidR="00AF1600" w:rsidRPr="00AF1600" w:rsidRDefault="00AF1600" w:rsidP="00AF1600">
    <w:pPr>
      <w:pStyle w:val="a6"/>
      <w:jc w:val="right"/>
      <w:rPr>
        <w:b/>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clean"/>
  <w:defaultTabStop w:val="800"/>
  <w:displayHorizontalDrawingGridEvery w:val="0"/>
  <w:displayVerticalDrawingGridEvery w:val="2"/>
  <w:noPunctuationKerning/>
  <w:characterSpacingControl w:val="doNotCompress"/>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81313D"/>
    <w:rsid w:val="00021F47"/>
    <w:rsid w:val="00024707"/>
    <w:rsid w:val="00026188"/>
    <w:rsid w:val="000536E7"/>
    <w:rsid w:val="00055E4D"/>
    <w:rsid w:val="000B3EDA"/>
    <w:rsid w:val="0010170B"/>
    <w:rsid w:val="00101C2B"/>
    <w:rsid w:val="0012795F"/>
    <w:rsid w:val="00137BC2"/>
    <w:rsid w:val="00145DA6"/>
    <w:rsid w:val="001460FB"/>
    <w:rsid w:val="00150C0C"/>
    <w:rsid w:val="001678DE"/>
    <w:rsid w:val="00185E37"/>
    <w:rsid w:val="001D685D"/>
    <w:rsid w:val="001F071C"/>
    <w:rsid w:val="002053A6"/>
    <w:rsid w:val="00205888"/>
    <w:rsid w:val="002628BB"/>
    <w:rsid w:val="00274231"/>
    <w:rsid w:val="002A0C5E"/>
    <w:rsid w:val="002C5AD9"/>
    <w:rsid w:val="002E6D87"/>
    <w:rsid w:val="0034130F"/>
    <w:rsid w:val="00366BA4"/>
    <w:rsid w:val="003D0E46"/>
    <w:rsid w:val="003E326A"/>
    <w:rsid w:val="00450F2C"/>
    <w:rsid w:val="004626CA"/>
    <w:rsid w:val="00464E1D"/>
    <w:rsid w:val="004C0750"/>
    <w:rsid w:val="00503850"/>
    <w:rsid w:val="00530206"/>
    <w:rsid w:val="0053027E"/>
    <w:rsid w:val="005977F9"/>
    <w:rsid w:val="0061204B"/>
    <w:rsid w:val="00674957"/>
    <w:rsid w:val="006778A9"/>
    <w:rsid w:val="00686BC3"/>
    <w:rsid w:val="00697DD3"/>
    <w:rsid w:val="006A5701"/>
    <w:rsid w:val="006F3680"/>
    <w:rsid w:val="0072681F"/>
    <w:rsid w:val="00733F0D"/>
    <w:rsid w:val="00744EAF"/>
    <w:rsid w:val="00751943"/>
    <w:rsid w:val="00784EB8"/>
    <w:rsid w:val="007A24EE"/>
    <w:rsid w:val="007B705B"/>
    <w:rsid w:val="007F280E"/>
    <w:rsid w:val="007F6CDF"/>
    <w:rsid w:val="00806755"/>
    <w:rsid w:val="0081313D"/>
    <w:rsid w:val="00824069"/>
    <w:rsid w:val="008375F8"/>
    <w:rsid w:val="008403EB"/>
    <w:rsid w:val="0084143F"/>
    <w:rsid w:val="008439D7"/>
    <w:rsid w:val="00847F57"/>
    <w:rsid w:val="00851274"/>
    <w:rsid w:val="00852239"/>
    <w:rsid w:val="0089734B"/>
    <w:rsid w:val="008A2AF0"/>
    <w:rsid w:val="008B4B27"/>
    <w:rsid w:val="008C5634"/>
    <w:rsid w:val="008D334B"/>
    <w:rsid w:val="008F33AD"/>
    <w:rsid w:val="0093309D"/>
    <w:rsid w:val="00946620"/>
    <w:rsid w:val="00953C7F"/>
    <w:rsid w:val="009725D4"/>
    <w:rsid w:val="00986CC8"/>
    <w:rsid w:val="00990A69"/>
    <w:rsid w:val="009B353B"/>
    <w:rsid w:val="009E2221"/>
    <w:rsid w:val="009E6B2E"/>
    <w:rsid w:val="009E6F99"/>
    <w:rsid w:val="00A03E0D"/>
    <w:rsid w:val="00A27DB2"/>
    <w:rsid w:val="00A27EA1"/>
    <w:rsid w:val="00A37829"/>
    <w:rsid w:val="00A40F14"/>
    <w:rsid w:val="00A42155"/>
    <w:rsid w:val="00A73EFD"/>
    <w:rsid w:val="00A91EC9"/>
    <w:rsid w:val="00AB7296"/>
    <w:rsid w:val="00AD470C"/>
    <w:rsid w:val="00AF1600"/>
    <w:rsid w:val="00AF3192"/>
    <w:rsid w:val="00B11E95"/>
    <w:rsid w:val="00B121F6"/>
    <w:rsid w:val="00B22728"/>
    <w:rsid w:val="00B542BA"/>
    <w:rsid w:val="00B6048F"/>
    <w:rsid w:val="00BA279E"/>
    <w:rsid w:val="00BC0927"/>
    <w:rsid w:val="00C42D1A"/>
    <w:rsid w:val="00C50EB7"/>
    <w:rsid w:val="00C54383"/>
    <w:rsid w:val="00C62E3C"/>
    <w:rsid w:val="00C66420"/>
    <w:rsid w:val="00C66B71"/>
    <w:rsid w:val="00C67529"/>
    <w:rsid w:val="00CA471B"/>
    <w:rsid w:val="00CD5228"/>
    <w:rsid w:val="00CD56E4"/>
    <w:rsid w:val="00CF15DC"/>
    <w:rsid w:val="00D02F4A"/>
    <w:rsid w:val="00D32CED"/>
    <w:rsid w:val="00D32E6B"/>
    <w:rsid w:val="00D94458"/>
    <w:rsid w:val="00DA1FD4"/>
    <w:rsid w:val="00DD159E"/>
    <w:rsid w:val="00DD7359"/>
    <w:rsid w:val="00E22CEB"/>
    <w:rsid w:val="00E554BE"/>
    <w:rsid w:val="00EA013D"/>
    <w:rsid w:val="00EC586A"/>
    <w:rsid w:val="00ED6640"/>
    <w:rsid w:val="00ED7E04"/>
    <w:rsid w:val="00F067FB"/>
    <w:rsid w:val="00F54D72"/>
    <w:rsid w:val="00F65114"/>
    <w:rsid w:val="00F845C7"/>
    <w:rsid w:val="00F94A74"/>
    <w:rsid w:val="00F94E07"/>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75C48C19"/>
  <w15:docId w15:val="{5B834876-3865-40B9-9512-221DA06FB0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Cs w:val="22"/>
        <w:lang w:val="en-US" w:eastAsia="ko-KR"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81313D"/>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바탕글"/>
    <w:basedOn w:val="a"/>
    <w:rsid w:val="0081313D"/>
    <w:pPr>
      <w:widowControl/>
      <w:wordWrap/>
      <w:autoSpaceDE/>
      <w:autoSpaceDN/>
      <w:snapToGrid w:val="0"/>
      <w:spacing w:after="0" w:line="384" w:lineRule="auto"/>
    </w:pPr>
    <w:rPr>
      <w:rFonts w:ascii="바탕" w:eastAsia="바탕" w:hAnsi="바탕" w:cs="굴림"/>
      <w:color w:val="000000"/>
      <w:kern w:val="0"/>
      <w:szCs w:val="20"/>
    </w:rPr>
  </w:style>
  <w:style w:type="paragraph" w:styleId="a4">
    <w:name w:val="Balloon Text"/>
    <w:basedOn w:val="a"/>
    <w:link w:val="Char"/>
    <w:uiPriority w:val="99"/>
    <w:semiHidden/>
    <w:unhideWhenUsed/>
    <w:rsid w:val="0081313D"/>
    <w:pPr>
      <w:spacing w:after="0" w:line="240" w:lineRule="auto"/>
    </w:pPr>
    <w:rPr>
      <w:rFonts w:asciiTheme="majorHAnsi" w:eastAsiaTheme="majorEastAsia" w:hAnsiTheme="majorHAnsi" w:cstheme="majorBidi"/>
      <w:sz w:val="18"/>
      <w:szCs w:val="18"/>
    </w:rPr>
  </w:style>
  <w:style w:type="character" w:customStyle="1" w:styleId="Char">
    <w:name w:val="풍선 도움말 텍스트 Char"/>
    <w:basedOn w:val="a0"/>
    <w:link w:val="a4"/>
    <w:uiPriority w:val="99"/>
    <w:semiHidden/>
    <w:rsid w:val="0081313D"/>
    <w:rPr>
      <w:rFonts w:asciiTheme="majorHAnsi" w:eastAsiaTheme="majorEastAsia" w:hAnsiTheme="majorHAnsi" w:cstheme="majorBidi"/>
      <w:sz w:val="18"/>
      <w:szCs w:val="18"/>
    </w:rPr>
  </w:style>
  <w:style w:type="table" w:styleId="a5">
    <w:name w:val="Table Grid"/>
    <w:basedOn w:val="a1"/>
    <w:uiPriority w:val="1"/>
    <w:rsid w:val="009E22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Char0"/>
    <w:uiPriority w:val="99"/>
    <w:unhideWhenUsed/>
    <w:rsid w:val="00AF1600"/>
    <w:pPr>
      <w:tabs>
        <w:tab w:val="center" w:pos="4513"/>
        <w:tab w:val="right" w:pos="9026"/>
      </w:tabs>
      <w:snapToGrid w:val="0"/>
    </w:pPr>
  </w:style>
  <w:style w:type="character" w:customStyle="1" w:styleId="Char0">
    <w:name w:val="머리글 Char"/>
    <w:basedOn w:val="a0"/>
    <w:link w:val="a6"/>
    <w:uiPriority w:val="99"/>
    <w:rsid w:val="00AF1600"/>
  </w:style>
  <w:style w:type="paragraph" w:styleId="a7">
    <w:name w:val="footer"/>
    <w:basedOn w:val="a"/>
    <w:link w:val="Char1"/>
    <w:uiPriority w:val="99"/>
    <w:semiHidden/>
    <w:unhideWhenUsed/>
    <w:rsid w:val="00AF1600"/>
    <w:pPr>
      <w:tabs>
        <w:tab w:val="center" w:pos="4513"/>
        <w:tab w:val="right" w:pos="9026"/>
      </w:tabs>
      <w:snapToGrid w:val="0"/>
    </w:pPr>
  </w:style>
  <w:style w:type="character" w:customStyle="1" w:styleId="Char1">
    <w:name w:val="바닥글 Char"/>
    <w:basedOn w:val="a0"/>
    <w:link w:val="a7"/>
    <w:uiPriority w:val="99"/>
    <w:semiHidden/>
    <w:rsid w:val="00AF1600"/>
  </w:style>
  <w:style w:type="character" w:styleId="a8">
    <w:name w:val="Strong"/>
    <w:basedOn w:val="a0"/>
    <w:uiPriority w:val="22"/>
    <w:qFormat/>
    <w:rsid w:val="0085223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3316347">
      <w:bodyDiv w:val="1"/>
      <w:marLeft w:val="0"/>
      <w:marRight w:val="0"/>
      <w:marTop w:val="0"/>
      <w:marBottom w:val="0"/>
      <w:divBdr>
        <w:top w:val="none" w:sz="0" w:space="0" w:color="auto"/>
        <w:left w:val="none" w:sz="0" w:space="0" w:color="auto"/>
        <w:bottom w:val="none" w:sz="0" w:space="0" w:color="auto"/>
        <w:right w:val="none" w:sz="0" w:space="0" w:color="auto"/>
      </w:divBdr>
    </w:div>
    <w:div w:id="274143472">
      <w:bodyDiv w:val="1"/>
      <w:marLeft w:val="0"/>
      <w:marRight w:val="0"/>
      <w:marTop w:val="0"/>
      <w:marBottom w:val="0"/>
      <w:divBdr>
        <w:top w:val="none" w:sz="0" w:space="0" w:color="auto"/>
        <w:left w:val="none" w:sz="0" w:space="0" w:color="auto"/>
        <w:bottom w:val="none" w:sz="0" w:space="0" w:color="auto"/>
        <w:right w:val="none" w:sz="0" w:space="0" w:color="auto"/>
      </w:divBdr>
    </w:div>
    <w:div w:id="344987763">
      <w:bodyDiv w:val="1"/>
      <w:marLeft w:val="0"/>
      <w:marRight w:val="0"/>
      <w:marTop w:val="0"/>
      <w:marBottom w:val="0"/>
      <w:divBdr>
        <w:top w:val="none" w:sz="0" w:space="0" w:color="auto"/>
        <w:left w:val="none" w:sz="0" w:space="0" w:color="auto"/>
        <w:bottom w:val="none" w:sz="0" w:space="0" w:color="auto"/>
        <w:right w:val="none" w:sz="0" w:space="0" w:color="auto"/>
      </w:divBdr>
    </w:div>
    <w:div w:id="472021497">
      <w:bodyDiv w:val="1"/>
      <w:marLeft w:val="0"/>
      <w:marRight w:val="0"/>
      <w:marTop w:val="0"/>
      <w:marBottom w:val="0"/>
      <w:divBdr>
        <w:top w:val="none" w:sz="0" w:space="0" w:color="auto"/>
        <w:left w:val="none" w:sz="0" w:space="0" w:color="auto"/>
        <w:bottom w:val="none" w:sz="0" w:space="0" w:color="auto"/>
        <w:right w:val="none" w:sz="0" w:space="0" w:color="auto"/>
      </w:divBdr>
    </w:div>
    <w:div w:id="590822340">
      <w:bodyDiv w:val="1"/>
      <w:marLeft w:val="0"/>
      <w:marRight w:val="0"/>
      <w:marTop w:val="0"/>
      <w:marBottom w:val="0"/>
      <w:divBdr>
        <w:top w:val="none" w:sz="0" w:space="0" w:color="auto"/>
        <w:left w:val="none" w:sz="0" w:space="0" w:color="auto"/>
        <w:bottom w:val="none" w:sz="0" w:space="0" w:color="auto"/>
        <w:right w:val="none" w:sz="0" w:space="0" w:color="auto"/>
      </w:divBdr>
    </w:div>
    <w:div w:id="621501422">
      <w:bodyDiv w:val="1"/>
      <w:marLeft w:val="0"/>
      <w:marRight w:val="0"/>
      <w:marTop w:val="0"/>
      <w:marBottom w:val="0"/>
      <w:divBdr>
        <w:top w:val="none" w:sz="0" w:space="0" w:color="auto"/>
        <w:left w:val="none" w:sz="0" w:space="0" w:color="auto"/>
        <w:bottom w:val="none" w:sz="0" w:space="0" w:color="auto"/>
        <w:right w:val="none" w:sz="0" w:space="0" w:color="auto"/>
      </w:divBdr>
    </w:div>
    <w:div w:id="976380259">
      <w:bodyDiv w:val="1"/>
      <w:marLeft w:val="0"/>
      <w:marRight w:val="0"/>
      <w:marTop w:val="0"/>
      <w:marBottom w:val="0"/>
      <w:divBdr>
        <w:top w:val="none" w:sz="0" w:space="0" w:color="auto"/>
        <w:left w:val="none" w:sz="0" w:space="0" w:color="auto"/>
        <w:bottom w:val="none" w:sz="0" w:space="0" w:color="auto"/>
        <w:right w:val="none" w:sz="0" w:space="0" w:color="auto"/>
      </w:divBdr>
    </w:div>
    <w:div w:id="1308970268">
      <w:bodyDiv w:val="1"/>
      <w:marLeft w:val="0"/>
      <w:marRight w:val="0"/>
      <w:marTop w:val="0"/>
      <w:marBottom w:val="0"/>
      <w:divBdr>
        <w:top w:val="none" w:sz="0" w:space="0" w:color="auto"/>
        <w:left w:val="none" w:sz="0" w:space="0" w:color="auto"/>
        <w:bottom w:val="none" w:sz="0" w:space="0" w:color="auto"/>
        <w:right w:val="none" w:sz="0" w:space="0" w:color="auto"/>
      </w:divBdr>
    </w:div>
    <w:div w:id="1401978724">
      <w:bodyDiv w:val="1"/>
      <w:marLeft w:val="0"/>
      <w:marRight w:val="0"/>
      <w:marTop w:val="0"/>
      <w:marBottom w:val="0"/>
      <w:divBdr>
        <w:top w:val="none" w:sz="0" w:space="0" w:color="auto"/>
        <w:left w:val="none" w:sz="0" w:space="0" w:color="auto"/>
        <w:bottom w:val="none" w:sz="0" w:space="0" w:color="auto"/>
        <w:right w:val="none" w:sz="0" w:space="0" w:color="auto"/>
      </w:divBdr>
    </w:div>
    <w:div w:id="1595283017">
      <w:bodyDiv w:val="1"/>
      <w:marLeft w:val="0"/>
      <w:marRight w:val="0"/>
      <w:marTop w:val="0"/>
      <w:marBottom w:val="0"/>
      <w:divBdr>
        <w:top w:val="none" w:sz="0" w:space="0" w:color="auto"/>
        <w:left w:val="none" w:sz="0" w:space="0" w:color="auto"/>
        <w:bottom w:val="none" w:sz="0" w:space="0" w:color="auto"/>
        <w:right w:val="none" w:sz="0" w:space="0" w:color="auto"/>
      </w:divBdr>
    </w:div>
    <w:div w:id="1658529883">
      <w:bodyDiv w:val="1"/>
      <w:marLeft w:val="0"/>
      <w:marRight w:val="0"/>
      <w:marTop w:val="0"/>
      <w:marBottom w:val="0"/>
      <w:divBdr>
        <w:top w:val="none" w:sz="0" w:space="0" w:color="auto"/>
        <w:left w:val="none" w:sz="0" w:space="0" w:color="auto"/>
        <w:bottom w:val="none" w:sz="0" w:space="0" w:color="auto"/>
        <w:right w:val="none" w:sz="0" w:space="0" w:color="auto"/>
      </w:divBdr>
    </w:div>
    <w:div w:id="1670016938">
      <w:bodyDiv w:val="1"/>
      <w:marLeft w:val="0"/>
      <w:marRight w:val="0"/>
      <w:marTop w:val="0"/>
      <w:marBottom w:val="0"/>
      <w:divBdr>
        <w:top w:val="none" w:sz="0" w:space="0" w:color="auto"/>
        <w:left w:val="none" w:sz="0" w:space="0" w:color="auto"/>
        <w:bottom w:val="none" w:sz="0" w:space="0" w:color="auto"/>
        <w:right w:val="none" w:sz="0" w:space="0" w:color="auto"/>
      </w:divBdr>
    </w:div>
    <w:div w:id="1793087125">
      <w:bodyDiv w:val="1"/>
      <w:marLeft w:val="0"/>
      <w:marRight w:val="0"/>
      <w:marTop w:val="0"/>
      <w:marBottom w:val="0"/>
      <w:divBdr>
        <w:top w:val="none" w:sz="0" w:space="0" w:color="auto"/>
        <w:left w:val="none" w:sz="0" w:space="0" w:color="auto"/>
        <w:bottom w:val="none" w:sz="0" w:space="0" w:color="auto"/>
        <w:right w:val="none" w:sz="0" w:space="0" w:color="auto"/>
      </w:divBdr>
    </w:div>
    <w:div w:id="1805922156">
      <w:bodyDiv w:val="1"/>
      <w:marLeft w:val="0"/>
      <w:marRight w:val="0"/>
      <w:marTop w:val="0"/>
      <w:marBottom w:val="0"/>
      <w:divBdr>
        <w:top w:val="none" w:sz="0" w:space="0" w:color="auto"/>
        <w:left w:val="none" w:sz="0" w:space="0" w:color="auto"/>
        <w:bottom w:val="none" w:sz="0" w:space="0" w:color="auto"/>
        <w:right w:val="none" w:sz="0" w:space="0" w:color="auto"/>
      </w:divBdr>
    </w:div>
    <w:div w:id="1840078976">
      <w:bodyDiv w:val="1"/>
      <w:marLeft w:val="0"/>
      <w:marRight w:val="0"/>
      <w:marTop w:val="0"/>
      <w:marBottom w:val="0"/>
      <w:divBdr>
        <w:top w:val="none" w:sz="0" w:space="0" w:color="auto"/>
        <w:left w:val="none" w:sz="0" w:space="0" w:color="auto"/>
        <w:bottom w:val="none" w:sz="0" w:space="0" w:color="auto"/>
        <w:right w:val="none" w:sz="0" w:space="0" w:color="auto"/>
      </w:divBdr>
    </w:div>
    <w:div w:id="1875534129">
      <w:bodyDiv w:val="1"/>
      <w:marLeft w:val="0"/>
      <w:marRight w:val="0"/>
      <w:marTop w:val="0"/>
      <w:marBottom w:val="0"/>
      <w:divBdr>
        <w:top w:val="none" w:sz="0" w:space="0" w:color="auto"/>
        <w:left w:val="none" w:sz="0" w:space="0" w:color="auto"/>
        <w:bottom w:val="none" w:sz="0" w:space="0" w:color="auto"/>
        <w:right w:val="none" w:sz="0" w:space="0" w:color="auto"/>
      </w:divBdr>
    </w:div>
    <w:div w:id="20601304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D06E706-6A7B-43E1-80BE-1AD248393D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3</Pages>
  <Words>396</Words>
  <Characters>2260</Characters>
  <Application>Microsoft Office Word</Application>
  <DocSecurity>0</DocSecurity>
  <Lines>18</Lines>
  <Paragraphs>5</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2651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LIME</cp:lastModifiedBy>
  <cp:revision>13</cp:revision>
  <cp:lastPrinted>2021-03-18T08:06:00Z</cp:lastPrinted>
  <dcterms:created xsi:type="dcterms:W3CDTF">2021-04-08T06:13:00Z</dcterms:created>
  <dcterms:modified xsi:type="dcterms:W3CDTF">2021-04-08T08:13:00Z</dcterms:modified>
</cp:coreProperties>
</file>